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46A412" w14:textId="2AF77E52" w:rsidR="00757C75" w:rsidRDefault="00B21DE3" w:rsidP="00BD58AE">
      <w:pPr>
        <w:spacing w:after="160" w:line="259" w:lineRule="auto"/>
        <w:rPr>
          <w:b/>
          <w:u w:val="single"/>
        </w:rPr>
      </w:pPr>
      <w:r w:rsidRPr="00B21DE3">
        <w:rPr>
          <w:b/>
        </w:rPr>
        <w:t xml:space="preserve">             </w:t>
      </w:r>
      <w:r w:rsidR="00BD58AE">
        <w:rPr>
          <w:b/>
        </w:rPr>
        <w:tab/>
      </w:r>
      <w:r w:rsidR="00BD58AE">
        <w:rPr>
          <w:b/>
        </w:rPr>
        <w:tab/>
      </w:r>
      <w:r w:rsidR="00BD58AE">
        <w:rPr>
          <w:b/>
        </w:rPr>
        <w:tab/>
      </w:r>
      <w:r w:rsidR="00BD58AE">
        <w:rPr>
          <w:b/>
        </w:rPr>
        <w:tab/>
      </w:r>
      <w:r w:rsidR="00BD58AE">
        <w:rPr>
          <w:b/>
        </w:rPr>
        <w:tab/>
      </w:r>
      <w:r w:rsidR="00BD58AE">
        <w:rPr>
          <w:b/>
        </w:rPr>
        <w:tab/>
      </w:r>
      <w:r w:rsidR="00BD58AE">
        <w:rPr>
          <w:b/>
        </w:rPr>
        <w:tab/>
      </w:r>
      <w:r w:rsidR="00BD58AE">
        <w:rPr>
          <w:b/>
        </w:rPr>
        <w:tab/>
      </w:r>
      <w:r>
        <w:rPr>
          <w:b/>
          <w:u w:val="single"/>
        </w:rPr>
        <w:t xml:space="preserve"> </w:t>
      </w:r>
      <w:r w:rsidR="00757C75">
        <w:rPr>
          <w:b/>
          <w:u w:val="single"/>
        </w:rPr>
        <w:t xml:space="preserve">Załącznik  nr </w:t>
      </w:r>
      <w:r>
        <w:rPr>
          <w:b/>
          <w:u w:val="single"/>
        </w:rPr>
        <w:t>7</w:t>
      </w:r>
      <w:r w:rsidR="00BD58AE">
        <w:rPr>
          <w:b/>
          <w:u w:val="single"/>
        </w:rPr>
        <w:t>swz</w:t>
      </w:r>
    </w:p>
    <w:p w14:paraId="4510FB5D" w14:textId="77777777" w:rsidR="00757C75" w:rsidRDefault="00757C75" w:rsidP="00757C75">
      <w:pPr>
        <w:pStyle w:val="Tytu"/>
        <w:jc w:val="left"/>
        <w:rPr>
          <w:sz w:val="24"/>
          <w:szCs w:val="24"/>
          <w:u w:val="single"/>
        </w:rPr>
      </w:pPr>
    </w:p>
    <w:p w14:paraId="3787FACC" w14:textId="77777777" w:rsidR="00757C75" w:rsidRDefault="00757C75" w:rsidP="00757C75">
      <w:pPr>
        <w:pStyle w:val="Tytu"/>
        <w:rPr>
          <w:sz w:val="26"/>
          <w:szCs w:val="26"/>
        </w:rPr>
      </w:pPr>
      <w:r>
        <w:rPr>
          <w:b w:val="0"/>
          <w:sz w:val="26"/>
          <w:szCs w:val="26"/>
        </w:rPr>
        <w:t>Umowa  ……………………..(Projekt umowy)</w:t>
      </w:r>
    </w:p>
    <w:p w14:paraId="76AD400B" w14:textId="77777777" w:rsidR="00757C75" w:rsidRDefault="00757C75" w:rsidP="00757C75">
      <w:pPr>
        <w:pStyle w:val="Nagwek"/>
        <w:tabs>
          <w:tab w:val="left" w:pos="708"/>
        </w:tabs>
        <w:spacing w:line="276" w:lineRule="auto"/>
      </w:pPr>
    </w:p>
    <w:p w14:paraId="48D0CFF3" w14:textId="77777777" w:rsidR="00B21DE3" w:rsidRDefault="00B21DE3" w:rsidP="00B21DE3">
      <w:pPr>
        <w:ind w:left="284" w:hanging="284"/>
        <w:jc w:val="both"/>
        <w:rPr>
          <w:rFonts w:cstheme="minorHAnsi"/>
        </w:rPr>
      </w:pPr>
      <w:r w:rsidRPr="00092C96">
        <w:rPr>
          <w:rFonts w:cstheme="minorHAnsi"/>
        </w:rPr>
        <w:t xml:space="preserve">zawarta w dniu   pomiędzy </w:t>
      </w:r>
    </w:p>
    <w:p w14:paraId="0DC68655" w14:textId="17517C96" w:rsidR="00B21DE3" w:rsidRPr="00092C96" w:rsidRDefault="00F03849" w:rsidP="00B21DE3">
      <w:pPr>
        <w:ind w:left="284" w:hanging="284"/>
        <w:jc w:val="both"/>
        <w:rPr>
          <w:rFonts w:cstheme="minorHAnsi"/>
        </w:rPr>
      </w:pPr>
      <w:r>
        <w:rPr>
          <w:rFonts w:cstheme="minorHAnsi"/>
        </w:rPr>
        <w:t xml:space="preserve">Gminą Borkowice </w:t>
      </w:r>
      <w:r w:rsidR="00B21DE3" w:rsidRPr="00092C96">
        <w:rPr>
          <w:rFonts w:cstheme="minorHAnsi"/>
        </w:rPr>
        <w:t xml:space="preserve">zwanym dalej </w:t>
      </w:r>
      <w:r w:rsidR="00C71355">
        <w:rPr>
          <w:rFonts w:cstheme="minorHAnsi"/>
        </w:rPr>
        <w:t>Kupującym</w:t>
      </w:r>
    </w:p>
    <w:p w14:paraId="141C1152" w14:textId="5E0A8DD4" w:rsidR="00B21DE3" w:rsidRPr="00092C96" w:rsidRDefault="00B21DE3" w:rsidP="00B21DE3">
      <w:pPr>
        <w:ind w:left="284" w:hanging="284"/>
        <w:jc w:val="both"/>
        <w:rPr>
          <w:rFonts w:cstheme="minorHAnsi"/>
        </w:rPr>
      </w:pPr>
      <w:r w:rsidRPr="00092C96">
        <w:rPr>
          <w:rFonts w:cstheme="minorHAnsi"/>
        </w:rPr>
        <w:t xml:space="preserve">a ………………….zwanym dalej </w:t>
      </w:r>
      <w:r w:rsidR="00C71355">
        <w:rPr>
          <w:rFonts w:cstheme="minorHAnsi"/>
        </w:rPr>
        <w:t>Sprzedającym</w:t>
      </w:r>
    </w:p>
    <w:p w14:paraId="5B5A9859" w14:textId="7564895C" w:rsidR="00B21DE3" w:rsidRPr="00092C96" w:rsidRDefault="00B21DE3" w:rsidP="00B21DE3">
      <w:pPr>
        <w:ind w:left="284" w:hanging="284"/>
        <w:rPr>
          <w:rFonts w:cstheme="minorHAnsi"/>
          <w:caps/>
        </w:rPr>
      </w:pPr>
      <w:r w:rsidRPr="00092C96">
        <w:rPr>
          <w:rFonts w:cstheme="minorHAnsi"/>
        </w:rPr>
        <w:t xml:space="preserve">na podstawie dokonanego przez zamawiającego wyboru oferty Wykonawcy </w:t>
      </w:r>
      <w:r w:rsidRPr="00F85D4E">
        <w:rPr>
          <w:rFonts w:cstheme="minorHAnsi"/>
        </w:rPr>
        <w:t>w trybie podstawowym,</w:t>
      </w:r>
      <w:r>
        <w:rPr>
          <w:rFonts w:cstheme="minorHAnsi"/>
        </w:rPr>
        <w:t xml:space="preserve"> </w:t>
      </w:r>
      <w:r w:rsidRPr="00F85D4E">
        <w:rPr>
          <w:rFonts w:cstheme="minorHAnsi"/>
        </w:rPr>
        <w:t xml:space="preserve">ogłoszonym w </w:t>
      </w:r>
      <w:r w:rsidRPr="008900C2">
        <w:rPr>
          <w:rFonts w:cstheme="minorHAnsi"/>
          <w:highlight w:val="yellow"/>
        </w:rPr>
        <w:t>BZP w dniu …. Pod nr. …….. ……………………..</w:t>
      </w:r>
      <w:r w:rsidRPr="00092C96">
        <w:rPr>
          <w:rFonts w:cstheme="minorHAnsi"/>
        </w:rPr>
        <w:t xml:space="preserve"> </w:t>
      </w:r>
    </w:p>
    <w:p w14:paraId="3D936819" w14:textId="77777777" w:rsidR="00B21DE3" w:rsidRPr="00092C96" w:rsidRDefault="00B21DE3" w:rsidP="00B21DE3">
      <w:pPr>
        <w:autoSpaceDE w:val="0"/>
        <w:autoSpaceDN w:val="0"/>
        <w:adjustRightInd w:val="0"/>
        <w:ind w:left="284" w:hanging="284"/>
        <w:jc w:val="both"/>
        <w:rPr>
          <w:rFonts w:cstheme="minorHAnsi"/>
        </w:rPr>
      </w:pPr>
    </w:p>
    <w:p w14:paraId="5B0D51C9" w14:textId="77777777" w:rsidR="00B21DE3" w:rsidRPr="00092C96" w:rsidRDefault="00B21DE3" w:rsidP="00B21DE3">
      <w:pPr>
        <w:autoSpaceDE w:val="0"/>
        <w:autoSpaceDN w:val="0"/>
        <w:adjustRightInd w:val="0"/>
        <w:ind w:left="284" w:hanging="284"/>
        <w:jc w:val="center"/>
        <w:rPr>
          <w:rFonts w:cstheme="minorHAnsi"/>
          <w:b/>
          <w:bCs/>
        </w:rPr>
      </w:pPr>
      <w:r w:rsidRPr="00092C96">
        <w:rPr>
          <w:rFonts w:cstheme="minorHAnsi"/>
          <w:b/>
          <w:bCs/>
        </w:rPr>
        <w:t>§ 1</w:t>
      </w:r>
    </w:p>
    <w:p w14:paraId="29076988" w14:textId="77777777" w:rsidR="00B21DE3" w:rsidRPr="00092C96" w:rsidRDefault="00B21DE3" w:rsidP="00B21DE3">
      <w:pPr>
        <w:autoSpaceDE w:val="0"/>
        <w:autoSpaceDN w:val="0"/>
        <w:adjustRightInd w:val="0"/>
        <w:ind w:left="284" w:hanging="284"/>
        <w:jc w:val="center"/>
        <w:rPr>
          <w:rFonts w:cstheme="minorHAnsi"/>
          <w:b/>
          <w:bCs/>
        </w:rPr>
      </w:pPr>
      <w:r w:rsidRPr="00092C96">
        <w:rPr>
          <w:rFonts w:cstheme="minorHAnsi"/>
          <w:b/>
          <w:bCs/>
        </w:rPr>
        <w:t>Przedmiot Umowy</w:t>
      </w:r>
    </w:p>
    <w:p w14:paraId="1C685442" w14:textId="77777777" w:rsidR="00B21DE3" w:rsidRPr="00092C96" w:rsidRDefault="00B21DE3" w:rsidP="00B21DE3">
      <w:pPr>
        <w:autoSpaceDE w:val="0"/>
        <w:autoSpaceDN w:val="0"/>
        <w:adjustRightInd w:val="0"/>
        <w:ind w:left="284" w:hanging="284"/>
        <w:jc w:val="center"/>
        <w:rPr>
          <w:rFonts w:cstheme="minorHAnsi"/>
          <w:b/>
          <w:bCs/>
        </w:rPr>
      </w:pPr>
    </w:p>
    <w:p w14:paraId="2E45F5C3" w14:textId="5259B675" w:rsidR="00C71355" w:rsidRPr="00790F94" w:rsidRDefault="00B21DE3" w:rsidP="00C71355">
      <w:pPr>
        <w:keepLines/>
        <w:autoSpaceDE w:val="0"/>
        <w:jc w:val="both"/>
        <w:rPr>
          <w:kern w:val="2"/>
        </w:rPr>
      </w:pPr>
      <w:r w:rsidRPr="00092C96">
        <w:rPr>
          <w:rFonts w:asciiTheme="minorHAnsi" w:hAnsiTheme="minorHAnsi" w:cstheme="minorHAnsi"/>
          <w:szCs w:val="22"/>
        </w:rPr>
        <w:t xml:space="preserve">1. </w:t>
      </w:r>
      <w:r w:rsidR="00F03849">
        <w:rPr>
          <w:kern w:val="2"/>
        </w:rPr>
        <w:t>Kupu</w:t>
      </w:r>
      <w:r w:rsidR="00C71355" w:rsidRPr="00790F94">
        <w:rPr>
          <w:kern w:val="2"/>
        </w:rPr>
        <w:t xml:space="preserve">jący kupuje, a </w:t>
      </w:r>
      <w:r w:rsidR="00F03849">
        <w:rPr>
          <w:kern w:val="2"/>
        </w:rPr>
        <w:t xml:space="preserve">Sprzedający </w:t>
      </w:r>
      <w:r w:rsidR="00C71355" w:rsidRPr="00790F94">
        <w:rPr>
          <w:kern w:val="2"/>
        </w:rPr>
        <w:t xml:space="preserve"> sprzedaje</w:t>
      </w:r>
      <w:r w:rsidR="00C71355">
        <w:rPr>
          <w:kern w:val="2"/>
        </w:rPr>
        <w:t xml:space="preserve"> u</w:t>
      </w:r>
      <w:r w:rsidR="00C71355" w:rsidRPr="00790F94">
        <w:rPr>
          <w:kern w:val="2"/>
        </w:rPr>
        <w:t>żywany autobus szkolny:</w:t>
      </w:r>
    </w:p>
    <w:p w14:paraId="4CF2091D" w14:textId="77777777" w:rsidR="00C71355" w:rsidRDefault="00C71355" w:rsidP="00C71355">
      <w:pPr>
        <w:keepLines/>
        <w:autoSpaceDE w:val="0"/>
        <w:rPr>
          <w:kern w:val="2"/>
        </w:rPr>
      </w:pPr>
      <w:r>
        <w:rPr>
          <w:kern w:val="2"/>
        </w:rPr>
        <w:t xml:space="preserve"> –  producent samochodu/marka  ………………………model…………………………...........</w:t>
      </w:r>
    </w:p>
    <w:p w14:paraId="7C547E1D" w14:textId="77777777" w:rsidR="00C71355" w:rsidRDefault="00C71355" w:rsidP="00C71355">
      <w:pPr>
        <w:keepLines/>
        <w:autoSpaceDE w:val="0"/>
        <w:rPr>
          <w:kern w:val="2"/>
        </w:rPr>
      </w:pPr>
      <w:r>
        <w:rPr>
          <w:kern w:val="2"/>
        </w:rPr>
        <w:t>Nr VIN: ………………………………………………….  Rok produkcji ……………..  nr rejestracyjny ……………</w:t>
      </w:r>
    </w:p>
    <w:p w14:paraId="2418FEB7" w14:textId="507723E8" w:rsidR="00757C75" w:rsidRPr="00F03849" w:rsidRDefault="00C71355" w:rsidP="00C71355">
      <w:pPr>
        <w:pStyle w:val="1Styl1"/>
        <w:shd w:val="clear" w:color="auto" w:fill="auto"/>
        <w:ind w:left="284" w:hanging="284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kern w:val="2"/>
        </w:rPr>
        <w:t xml:space="preserve"> </w:t>
      </w:r>
      <w:r w:rsidRPr="00F03849">
        <w:rPr>
          <w:rFonts w:ascii="Times New Roman" w:hAnsi="Times New Roman" w:cs="Times New Roman"/>
          <w:b w:val="0"/>
          <w:bCs w:val="0"/>
          <w:kern w:val="2"/>
        </w:rPr>
        <w:t>- zwanego dalej przedmiotem umowy, zgodnie z wymogami określonymi w SWZ</w:t>
      </w:r>
    </w:p>
    <w:p w14:paraId="3A9E1883" w14:textId="0918819B" w:rsidR="00757C75" w:rsidRPr="00790F94" w:rsidRDefault="00B21DE3" w:rsidP="005061BA">
      <w:r w:rsidRPr="00790F94">
        <w:t>2.</w:t>
      </w:r>
      <w:r w:rsidR="00757C75" w:rsidRPr="00790F94">
        <w:t xml:space="preserve">Dokumentacja postępowania, w tym SWZ oraz oferta </w:t>
      </w:r>
      <w:r w:rsidR="00F03849">
        <w:t>Sprzedającego</w:t>
      </w:r>
      <w:r w:rsidR="00757C75" w:rsidRPr="00790F94">
        <w:t xml:space="preserve"> stanowią integralną część umowy.</w:t>
      </w:r>
    </w:p>
    <w:p w14:paraId="49CB85E0" w14:textId="3A83E11F" w:rsidR="00757C75" w:rsidRDefault="005061BA" w:rsidP="00757C75">
      <w:pPr>
        <w:keepLines/>
        <w:autoSpaceDE w:val="0"/>
        <w:jc w:val="both"/>
        <w:rPr>
          <w:rFonts w:eastAsia="Times New Roman"/>
        </w:rPr>
      </w:pPr>
      <w:r w:rsidRPr="00790F94">
        <w:rPr>
          <w:kern w:val="2"/>
        </w:rPr>
        <w:t>3.</w:t>
      </w:r>
      <w:r w:rsidR="00F03849">
        <w:rPr>
          <w:bCs/>
        </w:rPr>
        <w:t>Sprzedający</w:t>
      </w:r>
      <w:r w:rsidR="00757C75">
        <w:rPr>
          <w:bCs/>
        </w:rPr>
        <w:t xml:space="preserve"> oświadcza, że przedmiot umowy  jest wolny od wad fizycznych </w:t>
      </w:r>
      <w:r w:rsidR="00757C75">
        <w:rPr>
          <w:rFonts w:eastAsia="Times New Roman"/>
        </w:rPr>
        <w:t xml:space="preserve">(konstrukcyjnych, materiałowych, wykonawczych), technicznych </w:t>
      </w:r>
      <w:r w:rsidR="006D4F0C">
        <w:rPr>
          <w:rFonts w:eastAsia="Times New Roman"/>
        </w:rPr>
        <w:t>,</w:t>
      </w:r>
      <w:r w:rsidR="00757C75">
        <w:rPr>
          <w:rFonts w:eastAsia="Times New Roman"/>
        </w:rPr>
        <w:t xml:space="preserve"> prawnych</w:t>
      </w:r>
      <w:r w:rsidR="006D4F0C">
        <w:rPr>
          <w:rFonts w:eastAsia="Times New Roman"/>
        </w:rPr>
        <w:t xml:space="preserve"> oraz wolny od roszczeń osób trzecich</w:t>
      </w:r>
      <w:r w:rsidR="00C71355">
        <w:rPr>
          <w:rFonts w:eastAsia="Times New Roman"/>
        </w:rPr>
        <w:t>, jest sprawny technicznie.</w:t>
      </w:r>
    </w:p>
    <w:p w14:paraId="1FDBC67B" w14:textId="0D7B6837" w:rsidR="00757C75" w:rsidRDefault="00C71355" w:rsidP="00757C75">
      <w:pPr>
        <w:ind w:right="-6"/>
        <w:rPr>
          <w:b/>
          <w:bCs/>
        </w:rPr>
      </w:pPr>
      <w:r>
        <w:rPr>
          <w:lang w:eastAsia="en-US"/>
        </w:rPr>
        <w:t xml:space="preserve">4. </w:t>
      </w:r>
      <w:r w:rsidR="00F03849">
        <w:t>Sprzedający</w:t>
      </w:r>
      <w:r>
        <w:t xml:space="preserve"> ponosi odpowiedzialność za organizację transportu oraz za należyte zabezpieczenie dostarczanego autobusu. Ryzyko uszkodzenia lub utraty pojazdu leży po stronie </w:t>
      </w:r>
      <w:r w:rsidR="00F03849">
        <w:t>Sprzedaw</w:t>
      </w:r>
      <w:r>
        <w:t xml:space="preserve">cy do czasu dostarczenia go do siedziby </w:t>
      </w:r>
      <w:r w:rsidR="00F03849">
        <w:t>Kupu</w:t>
      </w:r>
      <w:r>
        <w:t>jącego</w:t>
      </w:r>
    </w:p>
    <w:p w14:paraId="4D5A29EF" w14:textId="77777777" w:rsidR="00757C75" w:rsidRDefault="00757C75" w:rsidP="00757C75">
      <w:pPr>
        <w:keepLines/>
        <w:jc w:val="center"/>
        <w:rPr>
          <w:b/>
          <w:bCs/>
          <w:lang w:eastAsia="en-US"/>
        </w:rPr>
      </w:pPr>
      <w:r>
        <w:rPr>
          <w:b/>
          <w:bCs/>
          <w:lang w:eastAsia="en-US"/>
        </w:rPr>
        <w:t>§ 2</w:t>
      </w:r>
    </w:p>
    <w:p w14:paraId="17079A15" w14:textId="0D85EF7C" w:rsidR="00757C75" w:rsidRDefault="00757C75" w:rsidP="00757C75">
      <w:pPr>
        <w:keepLines/>
        <w:spacing w:after="60"/>
        <w:jc w:val="both"/>
        <w:rPr>
          <w:lang w:eastAsia="en-US"/>
        </w:rPr>
      </w:pPr>
      <w:r>
        <w:rPr>
          <w:bCs/>
          <w:lang w:eastAsia="en-US"/>
        </w:rPr>
        <w:t xml:space="preserve">1.  </w:t>
      </w:r>
      <w:r w:rsidR="00C71355">
        <w:rPr>
          <w:lang w:eastAsia="en-US"/>
        </w:rPr>
        <w:t xml:space="preserve">Sprzedający </w:t>
      </w:r>
      <w:r>
        <w:rPr>
          <w:lang w:eastAsia="en-US"/>
        </w:rPr>
        <w:t xml:space="preserve"> przekaże wskazany w § 1 przedmiot umowy </w:t>
      </w:r>
      <w:r w:rsidR="00C71355">
        <w:rPr>
          <w:lang w:eastAsia="en-US"/>
        </w:rPr>
        <w:t>Kupu</w:t>
      </w:r>
      <w:r>
        <w:rPr>
          <w:lang w:eastAsia="en-US"/>
        </w:rPr>
        <w:t xml:space="preserve">jącemu dostarczając go do siedziby Urzędu Gminy </w:t>
      </w:r>
      <w:r w:rsidR="006D4F0C">
        <w:rPr>
          <w:lang w:eastAsia="en-US"/>
        </w:rPr>
        <w:t>w Borkowicach, ul. Ks. Jana Wiśniewskiego 42, 26-422 Borkowice</w:t>
      </w:r>
      <w:r w:rsidR="00CC2B6C">
        <w:rPr>
          <w:lang w:eastAsia="en-US"/>
        </w:rPr>
        <w:t xml:space="preserve"> w terminie </w:t>
      </w:r>
      <w:r w:rsidR="00D9070F">
        <w:rPr>
          <w:lang w:eastAsia="en-US"/>
        </w:rPr>
        <w:t>14</w:t>
      </w:r>
      <w:r w:rsidR="00CC2B6C">
        <w:rPr>
          <w:lang w:eastAsia="en-US"/>
        </w:rPr>
        <w:t xml:space="preserve"> dni od daty  podpisania umowy.</w:t>
      </w:r>
    </w:p>
    <w:p w14:paraId="61E65A27" w14:textId="20883164" w:rsidR="00757C75" w:rsidRDefault="00757C75" w:rsidP="00901D01">
      <w:pPr>
        <w:spacing w:line="276" w:lineRule="auto"/>
        <w:jc w:val="both"/>
        <w:rPr>
          <w:lang w:eastAsia="en-US"/>
        </w:rPr>
      </w:pPr>
      <w:r>
        <w:rPr>
          <w:lang w:eastAsia="en-US"/>
        </w:rPr>
        <w:t xml:space="preserve">2. Na okoliczność odbioru przedmiotu umowy i dokumentacji do umowy zostanie sporządzony protokół, który będzie podstawą do </w:t>
      </w:r>
      <w:r w:rsidR="00C71355">
        <w:rPr>
          <w:lang w:eastAsia="en-US"/>
        </w:rPr>
        <w:t xml:space="preserve">wystawienia </w:t>
      </w:r>
      <w:r>
        <w:rPr>
          <w:lang w:eastAsia="en-US"/>
        </w:rPr>
        <w:t xml:space="preserve">faktury przez </w:t>
      </w:r>
      <w:r w:rsidR="00C71355">
        <w:rPr>
          <w:lang w:eastAsia="en-US"/>
        </w:rPr>
        <w:t>Sprzedaj</w:t>
      </w:r>
      <w:r>
        <w:rPr>
          <w:lang w:eastAsia="en-US"/>
        </w:rPr>
        <w:t>ącego.</w:t>
      </w:r>
    </w:p>
    <w:p w14:paraId="17298382" w14:textId="0C36755F" w:rsidR="00AC1225" w:rsidRDefault="00901D01" w:rsidP="00AC1225">
      <w:pPr>
        <w:keepLines/>
        <w:spacing w:after="60"/>
        <w:jc w:val="both"/>
        <w:rPr>
          <w:lang w:eastAsia="en-US"/>
        </w:rPr>
      </w:pPr>
      <w:r>
        <w:rPr>
          <w:lang w:eastAsia="en-US"/>
        </w:rPr>
        <w:t>3</w:t>
      </w:r>
      <w:r w:rsidR="00E62616">
        <w:rPr>
          <w:lang w:eastAsia="en-US"/>
        </w:rPr>
        <w:t>. W przypadku stwierdzenia , że stan techniczny lub dokumentacja</w:t>
      </w:r>
      <w:r w:rsidR="00E62616" w:rsidRPr="00E62616">
        <w:rPr>
          <w:lang w:eastAsia="en-US"/>
        </w:rPr>
        <w:t xml:space="preserve"> </w:t>
      </w:r>
      <w:r w:rsidR="00E62616">
        <w:rPr>
          <w:lang w:eastAsia="en-US"/>
        </w:rPr>
        <w:t xml:space="preserve">pojazdu nie spełniają wymagań określonych w </w:t>
      </w:r>
      <w:proofErr w:type="spellStart"/>
      <w:r w:rsidR="00E62616">
        <w:rPr>
          <w:lang w:eastAsia="en-US"/>
        </w:rPr>
        <w:t>swz</w:t>
      </w:r>
      <w:proofErr w:type="spellEnd"/>
      <w:r w:rsidR="00E62616">
        <w:rPr>
          <w:lang w:eastAsia="en-US"/>
        </w:rPr>
        <w:t xml:space="preserve"> </w:t>
      </w:r>
      <w:r w:rsidR="00CE689E">
        <w:rPr>
          <w:lang w:eastAsia="en-US"/>
        </w:rPr>
        <w:t>Kupujący</w:t>
      </w:r>
      <w:r w:rsidR="00E62616">
        <w:rPr>
          <w:lang w:eastAsia="en-US"/>
        </w:rPr>
        <w:t xml:space="preserve"> odmówi przyjęcia pojazdu</w:t>
      </w:r>
      <w:r w:rsidR="00AE79C9">
        <w:rPr>
          <w:lang w:eastAsia="en-US"/>
        </w:rPr>
        <w:t xml:space="preserve"> i zapłaty </w:t>
      </w:r>
    </w:p>
    <w:p w14:paraId="4ED0F366" w14:textId="4B4FDE47" w:rsidR="00AC1225" w:rsidRDefault="00AC1225" w:rsidP="00AC1225">
      <w:pPr>
        <w:keepLines/>
        <w:spacing w:after="60"/>
        <w:jc w:val="both"/>
        <w:rPr>
          <w:lang w:eastAsia="en-US"/>
        </w:rPr>
      </w:pPr>
      <w:r>
        <w:rPr>
          <w:lang w:eastAsia="en-US"/>
        </w:rPr>
        <w:t xml:space="preserve">4. </w:t>
      </w:r>
      <w:r w:rsidR="00CE689E">
        <w:t>Kupu</w:t>
      </w:r>
      <w:r>
        <w:t xml:space="preserve">jący zastrzega sobie prawo do sprawdzenia faktycznego stanu technicznego pojazdu. Sprawdzenie stanu technicznego nastąpi w Okręgowej Stacji Kontroli  Pojazdów ……………………………………………………………………………………… na koszt </w:t>
      </w:r>
      <w:r w:rsidR="00CE689E">
        <w:t>Kupu</w:t>
      </w:r>
      <w:r>
        <w:t xml:space="preserve">jącego. W przypadku wykrycia wad dotyczących stanu technicznego pojazdu, </w:t>
      </w:r>
      <w:r w:rsidR="00CE689E">
        <w:t>Kupuj</w:t>
      </w:r>
      <w:r>
        <w:t xml:space="preserve">ący odmówi przyjęcia przedmiotu zamówienia oraz zapłaty wynagrodzenia do czasu usunięcia ewentualnych wad. </w:t>
      </w:r>
      <w:r w:rsidR="00CE689E">
        <w:t>Sprzed</w:t>
      </w:r>
      <w:r w:rsidRPr="00C71355">
        <w:t>awca jest zobowiązany do usunięcia wykrytych wad w terminie do 7 dni kalendarzowych</w:t>
      </w:r>
      <w:r>
        <w:t xml:space="preserve">. Po tym czasie </w:t>
      </w:r>
      <w:r w:rsidR="00CE689E">
        <w:t>Kupu</w:t>
      </w:r>
      <w:r>
        <w:t xml:space="preserve">jący może odstąpić od umowy z winy </w:t>
      </w:r>
      <w:r w:rsidR="00CE689E">
        <w:t>Sprzedaw</w:t>
      </w:r>
      <w:r>
        <w:t xml:space="preserve">cy ze skutkiem natychmiastowym. W takim przypadku zostanie sporządzony protokół o stwierdzonych wadach w 2 egzemplarzach po 1 egzemplarzu dla każdej ze Stron, a </w:t>
      </w:r>
      <w:r w:rsidR="00CE689E">
        <w:t>Sprzed</w:t>
      </w:r>
      <w:r>
        <w:t>awca nie ma prawa do wystawienia faktury i żądania zapłaty.</w:t>
      </w:r>
    </w:p>
    <w:p w14:paraId="41165D4E" w14:textId="77D02E7D" w:rsidR="00AC1225" w:rsidRDefault="00AC1225" w:rsidP="00AC1225">
      <w:pPr>
        <w:keepLines/>
        <w:spacing w:after="60"/>
        <w:jc w:val="both"/>
      </w:pPr>
      <w:r>
        <w:t xml:space="preserve">5. Odbiór przedmiotu umowy nie może nastąpić później niż termin, o którym mowa w § 2 </w:t>
      </w:r>
      <w:r w:rsidR="00F03849">
        <w:t xml:space="preserve">ust.1 </w:t>
      </w:r>
      <w:r>
        <w:t xml:space="preserve">niniejszej umowy, z zastrzeżeniem ust. 4. </w:t>
      </w:r>
    </w:p>
    <w:p w14:paraId="4F208B4D" w14:textId="15F207D4" w:rsidR="002715B2" w:rsidRDefault="00AC1225" w:rsidP="00757C75">
      <w:pPr>
        <w:keepLines/>
        <w:spacing w:after="60"/>
        <w:jc w:val="both"/>
        <w:rPr>
          <w:lang w:eastAsia="en-US"/>
        </w:rPr>
      </w:pPr>
      <w:r>
        <w:rPr>
          <w:lang w:eastAsia="en-US"/>
        </w:rPr>
        <w:t>6</w:t>
      </w:r>
      <w:r w:rsidR="002715B2">
        <w:t xml:space="preserve"> </w:t>
      </w:r>
      <w:r>
        <w:t xml:space="preserve">Koszt transportu i ubezpieczenia w czasie transportu do miejsca dostawy obciążają </w:t>
      </w:r>
      <w:r w:rsidR="00CE689E">
        <w:t>Sprzeda</w:t>
      </w:r>
      <w:r>
        <w:t>wcę</w:t>
      </w:r>
    </w:p>
    <w:p w14:paraId="6DA9B9F3" w14:textId="6F848F45" w:rsidR="002715B2" w:rsidRDefault="00C71355" w:rsidP="00757C75">
      <w:pPr>
        <w:keepLines/>
        <w:spacing w:after="60"/>
        <w:jc w:val="both"/>
      </w:pPr>
      <w:r>
        <w:lastRenderedPageBreak/>
        <w:t>7.</w:t>
      </w:r>
      <w:r w:rsidR="002715B2">
        <w:t xml:space="preserve"> </w:t>
      </w:r>
      <w:r w:rsidR="00CE689E">
        <w:t>Sprzed</w:t>
      </w:r>
      <w:r w:rsidR="00AC1225">
        <w:t>awca w dniu odbioru przeprowadzi szkolenie w zakresie obsługi podstawowej autobusu.</w:t>
      </w:r>
    </w:p>
    <w:p w14:paraId="085DFA6F" w14:textId="57822D2B" w:rsidR="00901D01" w:rsidRDefault="00C71355" w:rsidP="00757C75">
      <w:pPr>
        <w:keepLines/>
        <w:spacing w:after="60"/>
        <w:jc w:val="both"/>
      </w:pPr>
      <w:r>
        <w:t>8</w:t>
      </w:r>
      <w:r w:rsidR="002715B2">
        <w:t xml:space="preserve">. </w:t>
      </w:r>
      <w:r w:rsidR="00AC1225">
        <w:t xml:space="preserve">W dniu przekazania przedmiotu umowy </w:t>
      </w:r>
      <w:r w:rsidR="00CE689E">
        <w:t>Kupu</w:t>
      </w:r>
      <w:r w:rsidR="00AC1225">
        <w:t xml:space="preserve">jącemu, </w:t>
      </w:r>
      <w:r w:rsidR="00CE689E">
        <w:t>Sprzed</w:t>
      </w:r>
      <w:r w:rsidR="00AC1225">
        <w:t xml:space="preserve">awca przekaże </w:t>
      </w:r>
      <w:r w:rsidR="00AC1225" w:rsidRPr="00C71355">
        <w:t>dowód rejestracyjny pojazdu</w:t>
      </w:r>
      <w:r w:rsidR="00AC1225">
        <w:t xml:space="preserve"> polisę OC i inne  niezbędne dokumenty do  eksploatacji autobusu.</w:t>
      </w:r>
    </w:p>
    <w:p w14:paraId="3E283D50" w14:textId="63DA2615" w:rsidR="00AC1225" w:rsidRDefault="00C71355" w:rsidP="00AC1225">
      <w:pPr>
        <w:keepLines/>
        <w:spacing w:after="60"/>
        <w:jc w:val="both"/>
        <w:rPr>
          <w:lang w:eastAsia="en-US"/>
        </w:rPr>
      </w:pPr>
      <w:r>
        <w:t>9</w:t>
      </w:r>
      <w:r w:rsidR="002715B2">
        <w:t>.</w:t>
      </w:r>
      <w:r w:rsidR="00AC1225">
        <w:rPr>
          <w:lang w:eastAsia="en-US"/>
        </w:rPr>
        <w:t xml:space="preserve"> Strony zobowiązują się do zachowania w poufności wszelkich informacji, jakie uzyskali                w związku z realizacją zadań określonych umową, a także po zakończeniu realizacji umowy. W szczególności dotyczy to informacji prawnie chronionych w myśl ustaw: o ochronie informacji niejawnych, o ochronie danych osobowych. </w:t>
      </w:r>
    </w:p>
    <w:p w14:paraId="5BEF2162" w14:textId="4755B5B2" w:rsidR="00757C75" w:rsidRDefault="00757C75" w:rsidP="00AC1225">
      <w:pPr>
        <w:keepLines/>
        <w:spacing w:after="60"/>
        <w:ind w:left="3540" w:firstLine="708"/>
        <w:jc w:val="both"/>
        <w:rPr>
          <w:b/>
          <w:bCs/>
          <w:lang w:eastAsia="en-US"/>
        </w:rPr>
      </w:pPr>
      <w:r>
        <w:rPr>
          <w:b/>
          <w:bCs/>
          <w:lang w:eastAsia="en-US"/>
        </w:rPr>
        <w:t xml:space="preserve">§ 3 </w:t>
      </w:r>
    </w:p>
    <w:p w14:paraId="7FE08550" w14:textId="4C1CAA46" w:rsidR="00757C75" w:rsidRDefault="00757C75" w:rsidP="00757C75">
      <w:pPr>
        <w:spacing w:after="120"/>
        <w:jc w:val="both"/>
        <w:rPr>
          <w:color w:val="000000"/>
          <w:lang w:eastAsia="en-US"/>
        </w:rPr>
      </w:pPr>
      <w:r>
        <w:rPr>
          <w:lang w:eastAsia="en-US"/>
        </w:rPr>
        <w:t xml:space="preserve">1. </w:t>
      </w:r>
      <w:r w:rsidR="00C71355">
        <w:rPr>
          <w:lang w:eastAsia="en-US"/>
        </w:rPr>
        <w:t xml:space="preserve">Cenę </w:t>
      </w:r>
      <w:r>
        <w:rPr>
          <w:lang w:eastAsia="en-US"/>
        </w:rPr>
        <w:t xml:space="preserve"> </w:t>
      </w:r>
      <w:r>
        <w:rPr>
          <w:b/>
          <w:lang w:eastAsia="en-US"/>
        </w:rPr>
        <w:t>brutto</w:t>
      </w:r>
      <w:r>
        <w:rPr>
          <w:lang w:eastAsia="en-US"/>
        </w:rPr>
        <w:t xml:space="preserve"> Strony ustalają na kwotę</w:t>
      </w:r>
      <w:r w:rsidR="00AE79C9">
        <w:rPr>
          <w:lang w:eastAsia="en-US"/>
        </w:rPr>
        <w:t xml:space="preserve"> ryczałtową</w:t>
      </w:r>
      <w:r>
        <w:rPr>
          <w:color w:val="000000"/>
          <w:lang w:eastAsia="en-US"/>
        </w:rPr>
        <w:t xml:space="preserve">: </w:t>
      </w:r>
    </w:p>
    <w:p w14:paraId="636750A9" w14:textId="77777777" w:rsidR="00757C75" w:rsidRDefault="00757C75" w:rsidP="00757C75">
      <w:pPr>
        <w:spacing w:after="120"/>
        <w:jc w:val="both"/>
        <w:rPr>
          <w:color w:val="000000"/>
          <w:lang w:eastAsia="en-US"/>
        </w:rPr>
      </w:pPr>
      <w:r>
        <w:rPr>
          <w:b/>
          <w:color w:val="000000"/>
          <w:lang w:eastAsia="en-US"/>
        </w:rPr>
        <w:t>………………………………………  zł brutto</w:t>
      </w:r>
    </w:p>
    <w:p w14:paraId="0D8E5451" w14:textId="4083DF0E" w:rsidR="00757C75" w:rsidRDefault="00757C75" w:rsidP="00757C75">
      <w:pPr>
        <w:spacing w:after="120"/>
        <w:jc w:val="both"/>
        <w:rPr>
          <w:color w:val="0D0D0D"/>
          <w:lang w:eastAsia="en-US"/>
        </w:rPr>
      </w:pPr>
      <w:r>
        <w:rPr>
          <w:color w:val="000000"/>
          <w:lang w:eastAsia="en-US"/>
        </w:rPr>
        <w:t>(słownie</w:t>
      </w:r>
      <w:r>
        <w:rPr>
          <w:color w:val="0D0D0D"/>
          <w:lang w:eastAsia="en-US"/>
        </w:rPr>
        <w:t>:………………………………………………………………………………złotych)</w:t>
      </w:r>
      <w:r w:rsidR="00AE79C9">
        <w:rPr>
          <w:color w:val="0D0D0D"/>
          <w:lang w:eastAsia="en-US"/>
        </w:rPr>
        <w:t>, w tym podatek Vat w wysokości ……………………………………………………………..</w:t>
      </w:r>
    </w:p>
    <w:p w14:paraId="284550A3" w14:textId="799111E1" w:rsidR="00757C75" w:rsidRDefault="00757C75" w:rsidP="00757C75">
      <w:pPr>
        <w:spacing w:after="120"/>
        <w:jc w:val="both"/>
        <w:rPr>
          <w:lang w:eastAsia="en-US"/>
        </w:rPr>
      </w:pPr>
      <w:r>
        <w:rPr>
          <w:color w:val="0D0D0D"/>
          <w:lang w:eastAsia="en-US"/>
        </w:rPr>
        <w:t xml:space="preserve">2. </w:t>
      </w:r>
      <w:r>
        <w:rPr>
          <w:color w:val="000000"/>
          <w:lang w:eastAsia="en-US"/>
        </w:rPr>
        <w:t xml:space="preserve">Zapłata za przedmiot umowy nastąpi przelewem na konto bankowe </w:t>
      </w:r>
      <w:r w:rsidR="00CE689E">
        <w:rPr>
          <w:color w:val="000000"/>
          <w:lang w:eastAsia="en-US"/>
        </w:rPr>
        <w:t>Sprzedawcy</w:t>
      </w:r>
      <w:r>
        <w:rPr>
          <w:color w:val="000000"/>
          <w:lang w:eastAsia="en-US"/>
        </w:rPr>
        <w:t xml:space="preserve"> wskazane na fakturze. </w:t>
      </w:r>
      <w:r w:rsidR="00CE689E">
        <w:rPr>
          <w:color w:val="000000"/>
          <w:lang w:eastAsia="en-US"/>
        </w:rPr>
        <w:t>Kupu</w:t>
      </w:r>
      <w:r>
        <w:rPr>
          <w:color w:val="000000"/>
          <w:lang w:eastAsia="en-US"/>
        </w:rPr>
        <w:t xml:space="preserve">jący dokona zapłaty w terminie </w:t>
      </w:r>
      <w:r w:rsidR="00B04165">
        <w:rPr>
          <w:color w:val="000000"/>
          <w:lang w:eastAsia="en-US"/>
        </w:rPr>
        <w:t xml:space="preserve">14 </w:t>
      </w:r>
      <w:r>
        <w:rPr>
          <w:color w:val="000000"/>
          <w:lang w:eastAsia="en-US"/>
        </w:rPr>
        <w:t>dni od daty</w:t>
      </w:r>
      <w:r w:rsidR="001B4A5C">
        <w:rPr>
          <w:color w:val="000000"/>
          <w:lang w:eastAsia="en-US"/>
        </w:rPr>
        <w:t xml:space="preserve"> odbioru pojazdu</w:t>
      </w:r>
      <w:r>
        <w:rPr>
          <w:color w:val="000000"/>
          <w:lang w:eastAsia="en-US"/>
        </w:rPr>
        <w:t xml:space="preserve"> </w:t>
      </w:r>
      <w:r w:rsidR="001B4A5C">
        <w:rPr>
          <w:color w:val="000000"/>
          <w:lang w:eastAsia="en-US"/>
        </w:rPr>
        <w:t xml:space="preserve">oraz </w:t>
      </w:r>
      <w:r>
        <w:rPr>
          <w:color w:val="000000"/>
          <w:lang w:eastAsia="en-US"/>
        </w:rPr>
        <w:t xml:space="preserve">otrzymania </w:t>
      </w:r>
      <w:r w:rsidR="001B4A5C">
        <w:rPr>
          <w:color w:val="000000"/>
          <w:lang w:eastAsia="en-US"/>
        </w:rPr>
        <w:t xml:space="preserve">poprawnie sporządzonej </w:t>
      </w:r>
      <w:r>
        <w:rPr>
          <w:color w:val="000000"/>
          <w:lang w:eastAsia="en-US"/>
        </w:rPr>
        <w:t xml:space="preserve">faktury. </w:t>
      </w:r>
    </w:p>
    <w:p w14:paraId="06335350" w14:textId="0E139DDC" w:rsidR="00757C75" w:rsidRDefault="00757C75" w:rsidP="00757C75">
      <w:pPr>
        <w:spacing w:after="120"/>
        <w:jc w:val="both"/>
        <w:rPr>
          <w:color w:val="000000"/>
          <w:lang w:eastAsia="en-US"/>
        </w:rPr>
      </w:pPr>
      <w:r>
        <w:rPr>
          <w:color w:val="000000"/>
          <w:lang w:eastAsia="en-US"/>
        </w:rPr>
        <w:t xml:space="preserve">3. Za datę zapłaty strony przyjmują datę obciążenia rachunku </w:t>
      </w:r>
      <w:r w:rsidR="00CE689E">
        <w:rPr>
          <w:color w:val="000000"/>
          <w:lang w:eastAsia="en-US"/>
        </w:rPr>
        <w:t>Kupującego</w:t>
      </w:r>
      <w:r>
        <w:rPr>
          <w:color w:val="000000"/>
          <w:lang w:eastAsia="en-US"/>
        </w:rPr>
        <w:t>.</w:t>
      </w:r>
    </w:p>
    <w:p w14:paraId="747B57F4" w14:textId="790F70A4" w:rsidR="00901D01" w:rsidRPr="00901D01" w:rsidRDefault="00757C75" w:rsidP="00901D01">
      <w:pPr>
        <w:ind w:left="284" w:hanging="284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>
        <w:rPr>
          <w:color w:val="000000"/>
          <w:lang w:eastAsia="en-US"/>
        </w:rPr>
        <w:t>4.</w:t>
      </w:r>
      <w:r w:rsidR="00901D01">
        <w:rPr>
          <w:color w:val="000000"/>
          <w:lang w:eastAsia="en-US"/>
        </w:rPr>
        <w:t xml:space="preserve"> </w:t>
      </w:r>
      <w:r w:rsidR="00901D01" w:rsidRPr="00901D01">
        <w:rPr>
          <w:rFonts w:asciiTheme="minorHAnsi" w:eastAsiaTheme="minorHAnsi" w:hAnsiTheme="minorHAnsi" w:cstheme="minorHAnsi"/>
          <w:sz w:val="22"/>
          <w:szCs w:val="22"/>
          <w:lang w:eastAsia="en-US"/>
        </w:rPr>
        <w:t>Zasady wystawiania faktur:</w:t>
      </w:r>
    </w:p>
    <w:p w14:paraId="3AEA331D" w14:textId="591A79E5" w:rsidR="00901D01" w:rsidRPr="00901D01" w:rsidRDefault="00901D01" w:rsidP="00901D01">
      <w:pPr>
        <w:ind w:left="568" w:hanging="284"/>
        <w:jc w:val="both"/>
        <w:rPr>
          <w:rFonts w:eastAsiaTheme="minorHAnsi"/>
          <w:sz w:val="22"/>
          <w:szCs w:val="22"/>
          <w:lang w:eastAsia="en-US"/>
        </w:rPr>
      </w:pPr>
      <w:r w:rsidRPr="00901D01">
        <w:rPr>
          <w:rFonts w:eastAsiaTheme="minorHAnsi"/>
          <w:sz w:val="22"/>
          <w:szCs w:val="22"/>
          <w:lang w:eastAsia="en-US"/>
        </w:rPr>
        <w:t xml:space="preserve">1) </w:t>
      </w:r>
      <w:r w:rsidR="00CE689E">
        <w:rPr>
          <w:rFonts w:eastAsiaTheme="minorHAnsi"/>
          <w:sz w:val="22"/>
          <w:szCs w:val="22"/>
          <w:lang w:eastAsia="en-US"/>
        </w:rPr>
        <w:t>Kupu</w:t>
      </w:r>
      <w:r w:rsidRPr="00901D01">
        <w:rPr>
          <w:rFonts w:eastAsiaTheme="minorHAnsi"/>
          <w:sz w:val="22"/>
          <w:szCs w:val="22"/>
          <w:lang w:eastAsia="en-US"/>
        </w:rPr>
        <w:t xml:space="preserve">jący upoważnia </w:t>
      </w:r>
      <w:r w:rsidR="00CE689E">
        <w:rPr>
          <w:rFonts w:eastAsiaTheme="minorHAnsi"/>
          <w:sz w:val="22"/>
          <w:szCs w:val="22"/>
          <w:lang w:eastAsia="en-US"/>
        </w:rPr>
        <w:t>Sprzeda</w:t>
      </w:r>
      <w:r w:rsidRPr="00901D01">
        <w:rPr>
          <w:rFonts w:eastAsiaTheme="minorHAnsi"/>
          <w:sz w:val="22"/>
          <w:szCs w:val="22"/>
          <w:lang w:eastAsia="en-US"/>
        </w:rPr>
        <w:t xml:space="preserve">wcę do wystawiania faktur na: </w:t>
      </w:r>
    </w:p>
    <w:p w14:paraId="45B7A299" w14:textId="77777777" w:rsidR="00901D01" w:rsidRPr="00901D01" w:rsidRDefault="00901D01" w:rsidP="00901D01">
      <w:pPr>
        <w:ind w:left="568" w:hanging="284"/>
        <w:jc w:val="both"/>
        <w:rPr>
          <w:rFonts w:eastAsiaTheme="minorHAnsi"/>
          <w:sz w:val="22"/>
          <w:szCs w:val="22"/>
          <w:lang w:eastAsia="en-US"/>
        </w:rPr>
      </w:pPr>
      <w:r w:rsidRPr="00901D01">
        <w:rPr>
          <w:rFonts w:eastAsiaTheme="minorHAnsi"/>
          <w:b/>
          <w:bCs/>
          <w:sz w:val="22"/>
          <w:szCs w:val="22"/>
          <w:lang w:eastAsia="en-US"/>
        </w:rPr>
        <w:t>Nabywca</w:t>
      </w:r>
      <w:r w:rsidRPr="00901D01">
        <w:rPr>
          <w:rFonts w:eastAsiaTheme="minorHAnsi"/>
          <w:sz w:val="22"/>
          <w:szCs w:val="22"/>
          <w:lang w:eastAsia="en-US"/>
        </w:rPr>
        <w:t>- Gmina  Borkowice ul. ks. Jana Wiśniewskiego 42, 26 422 Borkowice, NIP: 6010085857,</w:t>
      </w:r>
    </w:p>
    <w:p w14:paraId="30E590DD" w14:textId="77777777" w:rsidR="00901D01" w:rsidRPr="00901D01" w:rsidRDefault="00901D01" w:rsidP="00901D01">
      <w:pPr>
        <w:ind w:left="568" w:hanging="284"/>
        <w:jc w:val="both"/>
        <w:rPr>
          <w:rFonts w:eastAsiaTheme="minorHAnsi"/>
          <w:sz w:val="22"/>
          <w:szCs w:val="22"/>
          <w:lang w:eastAsia="en-US"/>
        </w:rPr>
      </w:pPr>
      <w:r w:rsidRPr="00901D01">
        <w:rPr>
          <w:rFonts w:eastAsiaTheme="minorHAnsi"/>
          <w:b/>
          <w:bCs/>
          <w:sz w:val="22"/>
          <w:szCs w:val="22"/>
          <w:lang w:eastAsia="en-US"/>
        </w:rPr>
        <w:t xml:space="preserve">Odbiorca </w:t>
      </w:r>
      <w:r w:rsidRPr="00901D01">
        <w:rPr>
          <w:rFonts w:eastAsiaTheme="minorHAnsi"/>
          <w:sz w:val="22"/>
          <w:szCs w:val="22"/>
          <w:lang w:eastAsia="en-US"/>
        </w:rPr>
        <w:t>– Urząd Gminy w  Borkowicach ul. ks. Jana Wiśniewskiego 42, 26 422 Borkowice.</w:t>
      </w:r>
    </w:p>
    <w:p w14:paraId="7A0FCC39" w14:textId="606135EB" w:rsidR="00757C75" w:rsidRPr="00901D01" w:rsidRDefault="00901D01" w:rsidP="00901D01">
      <w:pPr>
        <w:ind w:left="568" w:hanging="284"/>
        <w:jc w:val="both"/>
        <w:rPr>
          <w:rFonts w:eastAsiaTheme="minorHAnsi"/>
          <w:sz w:val="22"/>
          <w:szCs w:val="22"/>
          <w:lang w:eastAsia="en-US"/>
        </w:rPr>
      </w:pPr>
      <w:r w:rsidRPr="00901D01">
        <w:rPr>
          <w:rFonts w:eastAsiaTheme="minorHAnsi"/>
          <w:sz w:val="22"/>
          <w:szCs w:val="22"/>
          <w:lang w:eastAsia="en-US"/>
        </w:rPr>
        <w:t xml:space="preserve">2) Wykonawca ma prawo skorzystania z możliwości przekazania ustrukturyzowanej faktury elektronicznej na zasadach określonych w ustawie z dnia 9 listopada 2018 r. o elektronicznym fakturowaniu w zamówieniach publicznych, koncesjach na roboty budowlane lub usługi oraz partnerstwie publiczno-prywatnym (Dz. U. z 2020 r. poz. 1666 z </w:t>
      </w:r>
      <w:proofErr w:type="spellStart"/>
      <w:r w:rsidRPr="00901D01">
        <w:rPr>
          <w:rFonts w:eastAsiaTheme="minorHAnsi"/>
          <w:sz w:val="22"/>
          <w:szCs w:val="22"/>
          <w:lang w:eastAsia="en-US"/>
        </w:rPr>
        <w:t>późn</w:t>
      </w:r>
      <w:proofErr w:type="spellEnd"/>
      <w:r w:rsidRPr="00901D01">
        <w:rPr>
          <w:rFonts w:eastAsiaTheme="minorHAnsi"/>
          <w:sz w:val="22"/>
          <w:szCs w:val="22"/>
          <w:lang w:eastAsia="en-US"/>
        </w:rPr>
        <w:t>. zm.).</w:t>
      </w:r>
    </w:p>
    <w:p w14:paraId="4B1A8E55" w14:textId="324FD967" w:rsidR="00757C75" w:rsidRDefault="00757C75" w:rsidP="00757C75">
      <w:pPr>
        <w:spacing w:after="120"/>
        <w:jc w:val="both"/>
        <w:rPr>
          <w:lang w:eastAsia="en-US"/>
        </w:rPr>
      </w:pPr>
      <w:r>
        <w:rPr>
          <w:color w:val="000000"/>
          <w:lang w:eastAsia="en-US"/>
        </w:rPr>
        <w:t xml:space="preserve">5. Cena </w:t>
      </w:r>
      <w:r w:rsidR="00AE79C9">
        <w:rPr>
          <w:color w:val="000000"/>
          <w:lang w:eastAsia="en-US"/>
        </w:rPr>
        <w:t xml:space="preserve">ryczałtowa </w:t>
      </w:r>
      <w:r>
        <w:rPr>
          <w:color w:val="000000"/>
          <w:lang w:eastAsia="en-US"/>
        </w:rPr>
        <w:t xml:space="preserve">brutto </w:t>
      </w:r>
      <w:r>
        <w:rPr>
          <w:lang w:eastAsia="en-US"/>
        </w:rPr>
        <w:t>obejmuje wszystkie koszty realizacji przedmiotu zamówienia.</w:t>
      </w:r>
    </w:p>
    <w:p w14:paraId="54D334CF" w14:textId="2FAAB801" w:rsidR="00757C75" w:rsidRDefault="00757C75" w:rsidP="00757C75">
      <w:pPr>
        <w:spacing w:after="120"/>
        <w:jc w:val="both"/>
        <w:rPr>
          <w:color w:val="000000"/>
          <w:lang w:eastAsia="en-US"/>
        </w:rPr>
      </w:pPr>
      <w:r>
        <w:rPr>
          <w:lang w:eastAsia="en-US"/>
        </w:rPr>
        <w:t xml:space="preserve">6. W przypadku zmiany obowiązującej stawki VAT, </w:t>
      </w:r>
      <w:r w:rsidR="00CE689E">
        <w:rPr>
          <w:lang w:eastAsia="en-US"/>
        </w:rPr>
        <w:t>Kupuj</w:t>
      </w:r>
      <w:r>
        <w:rPr>
          <w:lang w:eastAsia="en-US"/>
        </w:rPr>
        <w:t xml:space="preserve">ący jest zobowiązany                        do zapłaty stawki obowiązującej w dniu dokonywania płatności. </w:t>
      </w:r>
    </w:p>
    <w:p w14:paraId="459DD28C" w14:textId="77777777" w:rsidR="00757C75" w:rsidRDefault="00757C75" w:rsidP="00757C75">
      <w:pPr>
        <w:keepLines/>
        <w:autoSpaceDE w:val="0"/>
        <w:jc w:val="both"/>
        <w:rPr>
          <w:rFonts w:eastAsia="Times New Roman"/>
          <w:b/>
        </w:rPr>
      </w:pPr>
    </w:p>
    <w:p w14:paraId="52A32D89" w14:textId="77777777" w:rsidR="00757C75" w:rsidRPr="001E7643" w:rsidRDefault="00757C75" w:rsidP="00757C75">
      <w:pPr>
        <w:keepLines/>
        <w:autoSpaceDE w:val="0"/>
        <w:jc w:val="center"/>
        <w:rPr>
          <w:b/>
        </w:rPr>
      </w:pPr>
      <w:r w:rsidRPr="001E7643">
        <w:rPr>
          <w:b/>
        </w:rPr>
        <w:t>§ 4</w:t>
      </w:r>
    </w:p>
    <w:p w14:paraId="0A6AADF1" w14:textId="5044D549" w:rsidR="00757C75" w:rsidRDefault="00757C75" w:rsidP="00757C75">
      <w:pPr>
        <w:keepLines/>
        <w:numPr>
          <w:ilvl w:val="0"/>
          <w:numId w:val="2"/>
        </w:numPr>
        <w:tabs>
          <w:tab w:val="num" w:pos="426"/>
        </w:tabs>
        <w:autoSpaceDE w:val="0"/>
        <w:ind w:left="426" w:hanging="426"/>
        <w:jc w:val="both"/>
      </w:pPr>
      <w:r>
        <w:t xml:space="preserve">W przypadku niewykonania lub nienależytego wykonania umowy przez </w:t>
      </w:r>
      <w:r w:rsidR="00CE689E">
        <w:t>Sprzed</w:t>
      </w:r>
      <w:r>
        <w:t xml:space="preserve">awcę, </w:t>
      </w:r>
      <w:r w:rsidR="00CE689E">
        <w:t>Kupuj</w:t>
      </w:r>
      <w:r>
        <w:t>ący może naliczyć karę umowną w następujących przypadkach i wysokościach:</w:t>
      </w:r>
    </w:p>
    <w:p w14:paraId="399FB6D7" w14:textId="77777777" w:rsidR="00757C75" w:rsidRDefault="00757C75" w:rsidP="00757C75">
      <w:pPr>
        <w:keepLines/>
        <w:autoSpaceDE w:val="0"/>
        <w:jc w:val="both"/>
      </w:pPr>
    </w:p>
    <w:p w14:paraId="3F362A1A" w14:textId="77777777" w:rsidR="00757C75" w:rsidRDefault="00757C75" w:rsidP="00757C75">
      <w:pPr>
        <w:keepLines/>
        <w:numPr>
          <w:ilvl w:val="0"/>
          <w:numId w:val="3"/>
        </w:numPr>
        <w:autoSpaceDE w:val="0"/>
        <w:spacing w:after="120"/>
        <w:ind w:left="1145"/>
        <w:jc w:val="both"/>
      </w:pPr>
      <w:r>
        <w:t>za zwłokę w przekazaniu przedmiotu zamówienia w wysokości 500zł za każdy dzień zwłoki, licząc od terminu wyznaczonego na przekazanie przedmiotu umowy;</w:t>
      </w:r>
    </w:p>
    <w:p w14:paraId="42E6CB83" w14:textId="166B49EE" w:rsidR="00757C75" w:rsidRDefault="00757C75" w:rsidP="00757C75">
      <w:pPr>
        <w:keepLines/>
        <w:numPr>
          <w:ilvl w:val="0"/>
          <w:numId w:val="3"/>
        </w:numPr>
        <w:autoSpaceDE w:val="0"/>
        <w:spacing w:after="120"/>
        <w:ind w:left="1145"/>
        <w:jc w:val="both"/>
      </w:pPr>
      <w:r>
        <w:t xml:space="preserve">za odstąpienie od umowy przez </w:t>
      </w:r>
      <w:r w:rsidR="00CE689E">
        <w:t>Kupu</w:t>
      </w:r>
      <w:r>
        <w:t xml:space="preserve">jącego z przyczyn leżących po stronie </w:t>
      </w:r>
      <w:r w:rsidR="00CE689E">
        <w:t>Sprzed</w:t>
      </w:r>
      <w:r>
        <w:t>awcy w wysokości 15% wartości ceny brutto podanej w §3 ust.1 umowy;</w:t>
      </w:r>
    </w:p>
    <w:p w14:paraId="2B1A327D" w14:textId="6FA48ABC" w:rsidR="00757C75" w:rsidRDefault="00757C75" w:rsidP="00757C75">
      <w:pPr>
        <w:keepLines/>
        <w:numPr>
          <w:ilvl w:val="0"/>
          <w:numId w:val="3"/>
        </w:numPr>
        <w:autoSpaceDE w:val="0"/>
        <w:spacing w:after="120"/>
        <w:ind w:left="1145"/>
        <w:jc w:val="both"/>
      </w:pPr>
      <w:r>
        <w:t xml:space="preserve">za odstąpienie od umowy przez </w:t>
      </w:r>
      <w:r w:rsidR="00CE689E">
        <w:t>Sprzedawcę</w:t>
      </w:r>
      <w:r>
        <w:t xml:space="preserve"> z przyczyn leżących po stronie </w:t>
      </w:r>
      <w:r w:rsidR="00CE689E">
        <w:t>Sprzed</w:t>
      </w:r>
      <w:r>
        <w:t>awcy w wysokości 5% wartości ceny brutto podanej w §3 ust.1 umowy;</w:t>
      </w:r>
    </w:p>
    <w:p w14:paraId="270FAD58" w14:textId="77777777" w:rsidR="00757C75" w:rsidRDefault="00757C75" w:rsidP="00757C75">
      <w:pPr>
        <w:keepLines/>
        <w:numPr>
          <w:ilvl w:val="0"/>
          <w:numId w:val="3"/>
        </w:numPr>
        <w:autoSpaceDE w:val="0"/>
        <w:spacing w:after="120"/>
        <w:ind w:left="1145"/>
        <w:jc w:val="both"/>
      </w:pPr>
      <w:r>
        <w:t xml:space="preserve">za nieusunięcie wad lub braków zawartych w protokole zdawczo – odbiorczym                 w terminie określonym w tym protokole w wysokości 500,00zł za każdy dzień zwłoki, licząc od dnia następnego po upływie wskazanego w protokole terminu; </w:t>
      </w:r>
    </w:p>
    <w:p w14:paraId="1E671A42" w14:textId="3544C934" w:rsidR="00757C75" w:rsidRDefault="00757C75" w:rsidP="00757C75">
      <w:pPr>
        <w:keepLines/>
        <w:numPr>
          <w:ilvl w:val="0"/>
          <w:numId w:val="4"/>
        </w:numPr>
        <w:tabs>
          <w:tab w:val="left" w:pos="360"/>
          <w:tab w:val="num" w:pos="972"/>
        </w:tabs>
        <w:autoSpaceDE w:val="0"/>
        <w:spacing w:after="120"/>
        <w:jc w:val="both"/>
      </w:pPr>
      <w:r>
        <w:t xml:space="preserve">O nałożeniu kary umownej, jej wysokości i podstawie jej nałożenia </w:t>
      </w:r>
      <w:r w:rsidR="00C71355">
        <w:t>Kupu</w:t>
      </w:r>
      <w:r>
        <w:t>jący</w:t>
      </w:r>
      <w:r w:rsidR="00C71355">
        <w:t xml:space="preserve"> poinformuje</w:t>
      </w:r>
      <w:r>
        <w:t xml:space="preserve"> </w:t>
      </w:r>
      <w:r w:rsidR="00C71355">
        <w:t>Sprzed</w:t>
      </w:r>
      <w:r>
        <w:t xml:space="preserve">awcę pisemnie w terminie </w:t>
      </w:r>
      <w:r w:rsidR="00AE79C9">
        <w:t>7</w:t>
      </w:r>
      <w:r>
        <w:t xml:space="preserve"> dni od zaistnienia zdarzenia stanowiącego podstawę nałożenia kary.</w:t>
      </w:r>
    </w:p>
    <w:p w14:paraId="74671763" w14:textId="46C41F71" w:rsidR="00757C75" w:rsidRDefault="00CE689E" w:rsidP="00757C75">
      <w:pPr>
        <w:keepLines/>
        <w:numPr>
          <w:ilvl w:val="0"/>
          <w:numId w:val="4"/>
        </w:numPr>
        <w:tabs>
          <w:tab w:val="left" w:pos="360"/>
          <w:tab w:val="num" w:pos="972"/>
        </w:tabs>
        <w:autoSpaceDE w:val="0"/>
        <w:spacing w:after="120"/>
        <w:jc w:val="both"/>
      </w:pPr>
      <w:r>
        <w:lastRenderedPageBreak/>
        <w:t>Kupu</w:t>
      </w:r>
      <w:r w:rsidR="00757C75">
        <w:t>jący zastrzega sobie prawo dochodzenia odszkodowania uzupełniającego na zasadach ogólnych Kodeksu Cywilnego, jeżeli wartość powstałej szkody przekroczy wysokość kary umownej.</w:t>
      </w:r>
    </w:p>
    <w:p w14:paraId="31F920C2" w14:textId="77777777" w:rsidR="00757C75" w:rsidRDefault="00757C75" w:rsidP="00757C75">
      <w:pPr>
        <w:keepLines/>
      </w:pPr>
    </w:p>
    <w:p w14:paraId="3D6A8C9E" w14:textId="5A61CB06" w:rsidR="00757C75" w:rsidRDefault="00757C75" w:rsidP="00757C75">
      <w:pPr>
        <w:keepLines/>
        <w:jc w:val="center"/>
        <w:rPr>
          <w:b/>
          <w:bCs/>
        </w:rPr>
      </w:pPr>
      <w:r>
        <w:rPr>
          <w:b/>
          <w:bCs/>
        </w:rPr>
        <w:t xml:space="preserve">§ </w:t>
      </w:r>
      <w:r w:rsidR="001E7643">
        <w:rPr>
          <w:b/>
          <w:bCs/>
        </w:rPr>
        <w:t>5</w:t>
      </w:r>
    </w:p>
    <w:p w14:paraId="3BA15095" w14:textId="1287A9F9" w:rsidR="00757C75" w:rsidRDefault="00CE689E" w:rsidP="00757C75">
      <w:pPr>
        <w:keepLines/>
        <w:jc w:val="both"/>
      </w:pPr>
      <w:r>
        <w:rPr>
          <w:bCs/>
        </w:rPr>
        <w:t>Kupuj</w:t>
      </w:r>
      <w:r w:rsidR="00757C75">
        <w:rPr>
          <w:bCs/>
        </w:rPr>
        <w:t xml:space="preserve">ącemu przysługuje prawo odstąpienia od umowy w razie zaistnienia istotnej zmiany okoliczności powodującej, że wykonanie </w:t>
      </w:r>
      <w:r w:rsidR="00757C75">
        <w:t xml:space="preserve">umowy nie leży w interesie publicznym, czego nie można było przewidzieć w chwili zawarcia umowy zgodnie z art. 456 ust 1, pkt 1 Ustawy Prawo Zamówień Publicznych.  </w:t>
      </w:r>
      <w:r>
        <w:t>Kupu</w:t>
      </w:r>
      <w:r w:rsidR="00757C75">
        <w:t xml:space="preserve">jący może odstąpić od umowy w terminie 30 dni od powzięcia wiadomości o tych okolicznościach. W takim przypadku </w:t>
      </w:r>
      <w:r>
        <w:t>Sprzed</w:t>
      </w:r>
      <w:r w:rsidR="00757C75">
        <w:t>awca może żądać wyłącznie wynagrodzenia należnego z tytułu wykonania części umowy.</w:t>
      </w:r>
    </w:p>
    <w:p w14:paraId="369D2D09" w14:textId="77777777" w:rsidR="00757C75" w:rsidRDefault="00757C75" w:rsidP="00757C75">
      <w:pPr>
        <w:keepLines/>
        <w:rPr>
          <w:b/>
          <w:bCs/>
        </w:rPr>
      </w:pPr>
    </w:p>
    <w:p w14:paraId="46D581FE" w14:textId="19B7C308" w:rsidR="00757C75" w:rsidRDefault="00757C75" w:rsidP="00757C75">
      <w:pPr>
        <w:keepLines/>
        <w:jc w:val="center"/>
        <w:rPr>
          <w:b/>
          <w:bCs/>
        </w:rPr>
      </w:pPr>
      <w:r>
        <w:rPr>
          <w:b/>
          <w:bCs/>
        </w:rPr>
        <w:t xml:space="preserve">§ </w:t>
      </w:r>
      <w:r w:rsidR="001E7643">
        <w:rPr>
          <w:b/>
          <w:bCs/>
        </w:rPr>
        <w:t>6</w:t>
      </w:r>
    </w:p>
    <w:p w14:paraId="07E8D14E" w14:textId="064C5FA9" w:rsidR="00757C75" w:rsidRDefault="00757C75" w:rsidP="00757C75">
      <w:pPr>
        <w:keepLines/>
        <w:jc w:val="both"/>
      </w:pPr>
      <w:r>
        <w:rPr>
          <w:bCs/>
        </w:rPr>
        <w:t xml:space="preserve">Zmiana postanowień niniejszej umowy może nastąpić za zgodą obu stron wyrażoną </w:t>
      </w:r>
      <w:r w:rsidR="00B04165">
        <w:rPr>
          <w:bCs/>
        </w:rPr>
        <w:t>na piśmie</w:t>
      </w:r>
    </w:p>
    <w:p w14:paraId="09B2639F" w14:textId="77777777" w:rsidR="00757C75" w:rsidRDefault="00757C75" w:rsidP="00757C75">
      <w:pPr>
        <w:pStyle w:val="Akapitzlist1"/>
        <w:tabs>
          <w:tab w:val="num" w:pos="502"/>
        </w:tabs>
        <w:autoSpaceDE w:val="0"/>
        <w:autoSpaceDN w:val="0"/>
        <w:adjustRightInd w:val="0"/>
        <w:ind w:left="0"/>
        <w:contextualSpacing/>
        <w:jc w:val="both"/>
        <w:rPr>
          <w:sz w:val="24"/>
          <w:szCs w:val="24"/>
        </w:rPr>
      </w:pPr>
    </w:p>
    <w:p w14:paraId="1BA48CC7" w14:textId="5B59C9F1" w:rsidR="00757C75" w:rsidRDefault="00757C75" w:rsidP="00757C75">
      <w:pPr>
        <w:keepLines/>
        <w:jc w:val="center"/>
        <w:rPr>
          <w:b/>
          <w:bCs/>
        </w:rPr>
      </w:pPr>
      <w:r>
        <w:rPr>
          <w:b/>
          <w:bCs/>
        </w:rPr>
        <w:t xml:space="preserve">§ </w:t>
      </w:r>
      <w:r w:rsidR="001E7643">
        <w:rPr>
          <w:b/>
          <w:bCs/>
        </w:rPr>
        <w:t>7</w:t>
      </w:r>
    </w:p>
    <w:p w14:paraId="12B962BF" w14:textId="77777777" w:rsidR="00757C75" w:rsidRDefault="00757C75" w:rsidP="00757C75">
      <w:pPr>
        <w:pStyle w:val="Tekstpodstawowy2"/>
        <w:numPr>
          <w:ilvl w:val="0"/>
          <w:numId w:val="5"/>
        </w:numPr>
        <w:spacing w:after="0" w:line="240" w:lineRule="auto"/>
        <w:jc w:val="both"/>
      </w:pPr>
      <w:r>
        <w:t xml:space="preserve">W wypadku powstania sporu powstałego w związku z niniejszą umową strony dążyć będą do ugodowego rozstrzygnięcia  sporu, tj. w drodze negocjacji i porozumienia. </w:t>
      </w:r>
    </w:p>
    <w:p w14:paraId="6D0DF28E" w14:textId="3C8E2431" w:rsidR="00757C75" w:rsidRDefault="00757C75" w:rsidP="00757C75">
      <w:pPr>
        <w:pStyle w:val="Tekstpodstawowy2"/>
        <w:numPr>
          <w:ilvl w:val="0"/>
          <w:numId w:val="5"/>
        </w:numPr>
        <w:spacing w:after="0" w:line="240" w:lineRule="auto"/>
        <w:jc w:val="both"/>
      </w:pPr>
      <w:r>
        <w:t>W przypadku niemożności ugodowego rozstrzygnięcia sporów właściwym do rozpoznania sporów wynikłych na tle realizacji niniejszej umowy jest sąd powszechny właściwy dla siedziby Zamawiającego.</w:t>
      </w:r>
    </w:p>
    <w:p w14:paraId="4B1F2221" w14:textId="77777777" w:rsidR="00757C75" w:rsidRDefault="00757C75" w:rsidP="00757C75">
      <w:pPr>
        <w:keepNext/>
        <w:keepLines/>
        <w:rPr>
          <w:b/>
          <w:bCs/>
        </w:rPr>
      </w:pPr>
    </w:p>
    <w:p w14:paraId="046D1F3D" w14:textId="3B36D135" w:rsidR="00757C75" w:rsidRDefault="00757C75" w:rsidP="00757C75">
      <w:pPr>
        <w:keepNext/>
        <w:keepLines/>
        <w:jc w:val="center"/>
        <w:rPr>
          <w:b/>
          <w:bCs/>
        </w:rPr>
      </w:pPr>
      <w:r>
        <w:rPr>
          <w:b/>
          <w:bCs/>
        </w:rPr>
        <w:t xml:space="preserve">§ </w:t>
      </w:r>
      <w:r w:rsidR="001E7643">
        <w:rPr>
          <w:b/>
          <w:bCs/>
        </w:rPr>
        <w:t>8</w:t>
      </w:r>
    </w:p>
    <w:p w14:paraId="69541311" w14:textId="77777777" w:rsidR="00757C75" w:rsidRDefault="00757C75" w:rsidP="00757C75">
      <w:pPr>
        <w:keepLines/>
        <w:autoSpaceDE w:val="0"/>
        <w:jc w:val="both"/>
      </w:pPr>
      <w:r>
        <w:t>W sprawach nie uregulowanych niniejszą umową obowiązują przepisy Kodeksu Cywilnego                         i Ustawy Prawo zamówień publicznych. Integralne części niniejszej umowy stanowią: oferta Wykonawcy i Specyfikacja Warunków Zamówienia.</w:t>
      </w:r>
    </w:p>
    <w:p w14:paraId="596C5DF3" w14:textId="77777777" w:rsidR="00757C75" w:rsidRDefault="00757C75" w:rsidP="00757C75">
      <w:pPr>
        <w:keepLines/>
        <w:autoSpaceDE w:val="0"/>
        <w:ind w:left="454"/>
      </w:pPr>
    </w:p>
    <w:p w14:paraId="2D5D06E6" w14:textId="4D62C0B7" w:rsidR="00757C75" w:rsidRDefault="00757C75" w:rsidP="00757C75">
      <w:pPr>
        <w:keepLines/>
        <w:jc w:val="center"/>
        <w:rPr>
          <w:b/>
          <w:bCs/>
        </w:rPr>
      </w:pPr>
      <w:r>
        <w:rPr>
          <w:b/>
          <w:bCs/>
        </w:rPr>
        <w:t xml:space="preserve">§ </w:t>
      </w:r>
      <w:r w:rsidR="001E7643">
        <w:rPr>
          <w:b/>
          <w:bCs/>
        </w:rPr>
        <w:t>9</w:t>
      </w:r>
    </w:p>
    <w:p w14:paraId="60894561" w14:textId="77777777" w:rsidR="004D492D" w:rsidRPr="004D492D" w:rsidRDefault="004D492D" w:rsidP="004D492D">
      <w:pPr>
        <w:shd w:val="clear" w:color="auto" w:fill="FFFFFF"/>
        <w:tabs>
          <w:tab w:val="num" w:pos="720"/>
        </w:tabs>
        <w:ind w:left="720" w:hanging="360"/>
        <w:jc w:val="center"/>
        <w:rPr>
          <w:rFonts w:cstheme="minorHAnsi"/>
          <w:b/>
          <w:color w:val="000000" w:themeColor="text1"/>
          <w:sz w:val="22"/>
          <w:szCs w:val="22"/>
        </w:rPr>
      </w:pPr>
      <w:r w:rsidRPr="004D492D">
        <w:rPr>
          <w:rFonts w:cstheme="minorHAnsi"/>
          <w:b/>
          <w:bCs/>
          <w:sz w:val="22"/>
          <w:szCs w:val="22"/>
        </w:rPr>
        <w:t>INFORMACJA O PRZETWARZANIU DANYCH OSOBOWYCH /</w:t>
      </w:r>
      <w:r w:rsidRPr="004D492D">
        <w:rPr>
          <w:rFonts w:cstheme="minorHAnsi"/>
          <w:b/>
          <w:color w:val="000000" w:themeColor="text1"/>
          <w:sz w:val="22"/>
          <w:szCs w:val="22"/>
        </w:rPr>
        <w:t>RODO/</w:t>
      </w:r>
    </w:p>
    <w:p w14:paraId="0D3774C1" w14:textId="77777777" w:rsidR="004D492D" w:rsidRPr="004D492D" w:rsidRDefault="004D492D" w:rsidP="004D492D">
      <w:pPr>
        <w:shd w:val="clear" w:color="auto" w:fill="FFFFFF"/>
        <w:tabs>
          <w:tab w:val="num" w:pos="720"/>
        </w:tabs>
        <w:jc w:val="both"/>
        <w:rPr>
          <w:rFonts w:cstheme="minorHAnsi"/>
          <w:sz w:val="22"/>
          <w:szCs w:val="22"/>
        </w:rPr>
      </w:pPr>
      <w:r w:rsidRPr="004D492D">
        <w:rPr>
          <w:rFonts w:cstheme="minorHAnsi"/>
          <w:sz w:val="22"/>
          <w:szCs w:val="22"/>
        </w:rPr>
        <w:t xml:space="preserve">W związku z realizacją wymogów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„RODO”), informujemy o zasadach przetwarzania Pani/Pana danych osobowych oraz o przysługujących Państwu prawach z tym związanych: </w:t>
      </w:r>
    </w:p>
    <w:p w14:paraId="2386D3C7" w14:textId="77777777" w:rsidR="004D492D" w:rsidRPr="004D492D" w:rsidRDefault="004D492D" w:rsidP="004D492D">
      <w:pPr>
        <w:shd w:val="clear" w:color="auto" w:fill="FFFFFF"/>
        <w:tabs>
          <w:tab w:val="num" w:pos="720"/>
        </w:tabs>
        <w:ind w:left="720" w:hanging="360"/>
        <w:jc w:val="both"/>
        <w:rPr>
          <w:rFonts w:cstheme="minorHAnsi"/>
          <w:sz w:val="22"/>
          <w:szCs w:val="22"/>
        </w:rPr>
      </w:pPr>
      <w:r w:rsidRPr="004D492D">
        <w:rPr>
          <w:rFonts w:cstheme="minorHAnsi"/>
          <w:sz w:val="22"/>
          <w:szCs w:val="22"/>
        </w:rPr>
        <w:t xml:space="preserve">1. Administratorem Państwa danych osobowych przetwarzanych w Urzędzie Gminy Borkowice jest: Wójt Gminy Borkowice, siedziba Administratora: Borkowice, ul. ks. Jana Wiśniewskiego 42, 26 – 422 Borkowice; tel. (48) 675-79-10. </w:t>
      </w:r>
    </w:p>
    <w:p w14:paraId="06772D99" w14:textId="77777777" w:rsidR="004D492D" w:rsidRPr="004D492D" w:rsidRDefault="004D492D" w:rsidP="004D492D">
      <w:pPr>
        <w:shd w:val="clear" w:color="auto" w:fill="FFFFFF"/>
        <w:tabs>
          <w:tab w:val="num" w:pos="720"/>
        </w:tabs>
        <w:ind w:left="720" w:hanging="360"/>
        <w:jc w:val="both"/>
        <w:rPr>
          <w:rFonts w:cstheme="minorHAnsi"/>
          <w:sz w:val="22"/>
          <w:szCs w:val="22"/>
        </w:rPr>
      </w:pPr>
      <w:r w:rsidRPr="004D492D">
        <w:rPr>
          <w:rFonts w:cstheme="minorHAnsi"/>
          <w:sz w:val="22"/>
          <w:szCs w:val="22"/>
        </w:rPr>
        <w:t xml:space="preserve">2. Administrator wyznaczył Inspektora Ochrony Danych – Panią Agnieszkę Radtke, z którą można się kontaktować we wszystkich sprawach związanych z przetwarzaniem danych osobowych poprzez przesłanie wiadomości e-mail: </w:t>
      </w:r>
      <w:hyperlink r:id="rId6" w:history="1">
        <w:r w:rsidRPr="004D492D">
          <w:rPr>
            <w:rFonts w:cstheme="minorHAnsi"/>
            <w:b/>
            <w:bCs/>
            <w:color w:val="0563C1" w:themeColor="hyperlink"/>
            <w:sz w:val="22"/>
            <w:szCs w:val="22"/>
            <w:u w:val="single"/>
          </w:rPr>
          <w:t>iod@gminaborkowice.pl</w:t>
        </w:r>
      </w:hyperlink>
      <w:r w:rsidRPr="004D492D">
        <w:rPr>
          <w:rFonts w:cstheme="minorHAnsi"/>
          <w:sz w:val="22"/>
          <w:szCs w:val="22"/>
        </w:rPr>
        <w:t>lub tradycyjną pocztą na wyżej podany adres urzędu.</w:t>
      </w:r>
    </w:p>
    <w:p w14:paraId="251CF1D1" w14:textId="77777777" w:rsidR="004D492D" w:rsidRPr="004D492D" w:rsidRDefault="004D492D" w:rsidP="004D492D">
      <w:pPr>
        <w:shd w:val="clear" w:color="auto" w:fill="FFFFFF"/>
        <w:tabs>
          <w:tab w:val="num" w:pos="720"/>
        </w:tabs>
        <w:ind w:left="720" w:hanging="360"/>
        <w:jc w:val="both"/>
        <w:rPr>
          <w:rFonts w:cstheme="minorHAnsi"/>
          <w:sz w:val="22"/>
          <w:szCs w:val="22"/>
        </w:rPr>
      </w:pPr>
      <w:r w:rsidRPr="004D492D">
        <w:rPr>
          <w:rFonts w:cstheme="minorHAnsi"/>
          <w:sz w:val="22"/>
          <w:szCs w:val="22"/>
        </w:rPr>
        <w:t>3. Celem przetwarzania Pani/Pana danych osobowych jest realizacja obowiązków Wójta Gminy Borkowice nałożonych przez przepisy prawa, w tym w szczególności: ustawy z dnia 8 marca 1990 roku o samorządzie gminnym oraz innych przepisów prawa, w tym także prawa miejscowego, nakładające na Wójta realizację zadań publicznych. Podanie danych wynikających z przepisów prawa jest obowiązkowe.</w:t>
      </w:r>
    </w:p>
    <w:p w14:paraId="6275B158" w14:textId="77777777" w:rsidR="004D492D" w:rsidRPr="004D492D" w:rsidRDefault="004D492D" w:rsidP="004D492D">
      <w:pPr>
        <w:shd w:val="clear" w:color="auto" w:fill="FFFFFF"/>
        <w:tabs>
          <w:tab w:val="num" w:pos="720"/>
        </w:tabs>
        <w:ind w:left="720" w:hanging="360"/>
        <w:jc w:val="both"/>
        <w:rPr>
          <w:rFonts w:cstheme="minorHAnsi"/>
          <w:sz w:val="22"/>
          <w:szCs w:val="22"/>
        </w:rPr>
      </w:pPr>
      <w:r w:rsidRPr="004D492D">
        <w:rPr>
          <w:rFonts w:cstheme="minorHAnsi"/>
          <w:sz w:val="22"/>
          <w:szCs w:val="22"/>
        </w:rPr>
        <w:t>4. Podstawą przetwarzania danych osobowych w związku z wykonywaniem zadań realizowanych w interesie publicznym lub sprawowania władzy publicznej jest art. 6 ust. 1 lit. e RODO oraz w przypadku danych osobowych szczególnie chronionych – art. 9 ust. 2 lit. g, gdy przetwarzanie jest niezbędne ze względów związanych z ważnym interesem publicznym.</w:t>
      </w:r>
    </w:p>
    <w:p w14:paraId="582175AD" w14:textId="77777777" w:rsidR="004D492D" w:rsidRPr="004D492D" w:rsidRDefault="004D492D" w:rsidP="004D492D">
      <w:pPr>
        <w:shd w:val="clear" w:color="auto" w:fill="FFFFFF"/>
        <w:tabs>
          <w:tab w:val="num" w:pos="720"/>
        </w:tabs>
        <w:ind w:left="720" w:hanging="360"/>
        <w:jc w:val="both"/>
        <w:rPr>
          <w:rFonts w:cstheme="minorHAnsi"/>
          <w:sz w:val="22"/>
          <w:szCs w:val="22"/>
        </w:rPr>
      </w:pPr>
      <w:r w:rsidRPr="004D492D">
        <w:rPr>
          <w:rFonts w:cstheme="minorHAnsi"/>
          <w:sz w:val="22"/>
          <w:szCs w:val="22"/>
        </w:rPr>
        <w:t>5. Administrator przetwarza Państwa dane osobowe w ściśle określonym, minimalnym zakresie niezbędnym do osiągnięcia celów, o których mowa powyżej.</w:t>
      </w:r>
    </w:p>
    <w:p w14:paraId="16AC5F97" w14:textId="77777777" w:rsidR="004D492D" w:rsidRPr="004D492D" w:rsidRDefault="004D492D" w:rsidP="004D492D">
      <w:pPr>
        <w:shd w:val="clear" w:color="auto" w:fill="FFFFFF"/>
        <w:tabs>
          <w:tab w:val="num" w:pos="720"/>
        </w:tabs>
        <w:ind w:left="720" w:hanging="360"/>
        <w:jc w:val="both"/>
        <w:rPr>
          <w:rFonts w:cstheme="minorHAnsi"/>
          <w:sz w:val="22"/>
          <w:szCs w:val="22"/>
        </w:rPr>
      </w:pPr>
      <w:r w:rsidRPr="004D492D">
        <w:rPr>
          <w:rFonts w:cstheme="minorHAnsi"/>
          <w:sz w:val="22"/>
          <w:szCs w:val="22"/>
        </w:rPr>
        <w:lastRenderedPageBreak/>
        <w:t>6. Administrator na mocy przepisów prawa uprawniony jest do pozyskiwania i przetwarzania danych osobowych z zasobów (rejestrów) administracji publicznej.</w:t>
      </w:r>
    </w:p>
    <w:p w14:paraId="6DDBF35A" w14:textId="77777777" w:rsidR="004D492D" w:rsidRPr="004D492D" w:rsidRDefault="004D492D" w:rsidP="004D492D">
      <w:pPr>
        <w:shd w:val="clear" w:color="auto" w:fill="FFFFFF"/>
        <w:tabs>
          <w:tab w:val="num" w:pos="720"/>
        </w:tabs>
        <w:ind w:left="720" w:hanging="360"/>
        <w:jc w:val="both"/>
        <w:rPr>
          <w:rFonts w:cstheme="minorHAnsi"/>
          <w:sz w:val="22"/>
          <w:szCs w:val="22"/>
        </w:rPr>
      </w:pPr>
      <w:r w:rsidRPr="004D492D">
        <w:rPr>
          <w:rFonts w:cstheme="minorHAnsi"/>
          <w:sz w:val="22"/>
          <w:szCs w:val="22"/>
        </w:rPr>
        <w:t>7. W szczególnych sytuacjach Administrator może przekazać/powierzyć Państwa dane innym podmiotom. Podstawą przekazania/powierzenia danych są przepisy prawa (np. inne jednostki gminne, wymiar sprawiedliwości, administracja skarbowa, instytucje związane z obsługą szeroko pojętych funduszy unijnych, podmioty związane z obsługą sfery socjalnej – m.in. ZUS, PFRON, GOPS/MOPS) lub umowy powierzenia danych do przetwarzania z podmiotami świadczącymi usługi na rzecz Administratora. Odbiorcą danych osobowych będą uprawnione podmioty na podstawie przepisów prawa lub podmioty świadczące usługi Administratorowi na podstawie odrębnych umów.</w:t>
      </w:r>
    </w:p>
    <w:p w14:paraId="2A13B92F" w14:textId="77777777" w:rsidR="004D492D" w:rsidRPr="004D492D" w:rsidRDefault="004D492D" w:rsidP="004D492D">
      <w:pPr>
        <w:shd w:val="clear" w:color="auto" w:fill="FFFFFF"/>
        <w:tabs>
          <w:tab w:val="num" w:pos="720"/>
        </w:tabs>
        <w:ind w:left="720" w:hanging="360"/>
        <w:jc w:val="both"/>
        <w:rPr>
          <w:rFonts w:eastAsia="Times New Roman" w:cstheme="minorHAnsi"/>
          <w:sz w:val="22"/>
          <w:szCs w:val="22"/>
        </w:rPr>
      </w:pPr>
      <w:r w:rsidRPr="004D492D">
        <w:rPr>
          <w:rFonts w:cstheme="minorHAnsi"/>
          <w:sz w:val="22"/>
          <w:szCs w:val="22"/>
        </w:rPr>
        <w:t>8. Dane osobowe przetwarzane przez Gminę Borkowice przechowywane będą przez okres niezbędny do realizacji celu dla jakiego zostały zebrane, zgodnie z terminami archiwizacji określonymi przez przepisy powszechnie obowiązującego prawa, w tym Rozporządzenie</w:t>
      </w:r>
      <w:r w:rsidRPr="004D492D">
        <w:rPr>
          <w:rFonts w:eastAsia="Times New Roman" w:cstheme="minorHAnsi"/>
          <w:sz w:val="22"/>
          <w:szCs w:val="22"/>
        </w:rPr>
        <w:t xml:space="preserve"> Prezesa Rady Ministrów z dnia 18 stycznia 2011 r. w sprawie instrukcji kancelaryjnej, jednolitych rzeczowych wykazów akt oraz instrukcji w sprawie organizacji i zakresu działania archiwów zakładowych. </w:t>
      </w:r>
    </w:p>
    <w:p w14:paraId="51B412B8" w14:textId="77777777" w:rsidR="004D492D" w:rsidRPr="004D492D" w:rsidRDefault="004D492D" w:rsidP="004D492D">
      <w:pPr>
        <w:numPr>
          <w:ilvl w:val="0"/>
          <w:numId w:val="7"/>
        </w:numPr>
        <w:shd w:val="clear" w:color="auto" w:fill="FFFFFF"/>
        <w:tabs>
          <w:tab w:val="num" w:pos="720"/>
        </w:tabs>
        <w:contextualSpacing/>
        <w:jc w:val="both"/>
        <w:rPr>
          <w:rFonts w:eastAsia="Times New Roman" w:cstheme="minorHAnsi"/>
          <w:sz w:val="22"/>
          <w:szCs w:val="22"/>
        </w:rPr>
      </w:pPr>
      <w:r w:rsidRPr="004D492D">
        <w:rPr>
          <w:rFonts w:eastAsia="Times New Roman" w:cstheme="minorHAnsi"/>
          <w:sz w:val="22"/>
          <w:szCs w:val="22"/>
        </w:rPr>
        <w:t>Każda osoba, </w:t>
      </w:r>
      <w:r w:rsidRPr="004D492D">
        <w:rPr>
          <w:rFonts w:eastAsia="Times New Roman" w:cstheme="minorHAnsi"/>
          <w:b/>
          <w:bCs/>
          <w:sz w:val="22"/>
          <w:szCs w:val="22"/>
        </w:rPr>
        <w:t>z wyjątkami zastrzeżonymi przepisami prawa</w:t>
      </w:r>
      <w:r w:rsidRPr="004D492D">
        <w:rPr>
          <w:rFonts w:eastAsia="Times New Roman" w:cstheme="minorHAnsi"/>
          <w:sz w:val="22"/>
          <w:szCs w:val="22"/>
        </w:rPr>
        <w:t>, ma możliwość:</w:t>
      </w:r>
    </w:p>
    <w:p w14:paraId="043F0419" w14:textId="77777777" w:rsidR="004D492D" w:rsidRPr="004D492D" w:rsidRDefault="004D492D" w:rsidP="004D492D">
      <w:pPr>
        <w:numPr>
          <w:ilvl w:val="0"/>
          <w:numId w:val="6"/>
        </w:numPr>
        <w:shd w:val="clear" w:color="auto" w:fill="FFFFFF"/>
        <w:jc w:val="both"/>
        <w:rPr>
          <w:rFonts w:eastAsia="Times New Roman" w:cstheme="minorHAnsi"/>
          <w:sz w:val="22"/>
          <w:szCs w:val="22"/>
        </w:rPr>
      </w:pPr>
      <w:r w:rsidRPr="004D492D">
        <w:rPr>
          <w:rFonts w:eastAsia="Times New Roman" w:cstheme="minorHAnsi"/>
          <w:sz w:val="22"/>
          <w:szCs w:val="22"/>
        </w:rPr>
        <w:t>dostępu do danych osobowych jej dotyczących oraz otrzymania ich kopii,</w:t>
      </w:r>
    </w:p>
    <w:p w14:paraId="008CF21A" w14:textId="77777777" w:rsidR="004D492D" w:rsidRPr="004D492D" w:rsidRDefault="004D492D" w:rsidP="004D492D">
      <w:pPr>
        <w:numPr>
          <w:ilvl w:val="0"/>
          <w:numId w:val="6"/>
        </w:numPr>
        <w:shd w:val="clear" w:color="auto" w:fill="FFFFFF"/>
        <w:jc w:val="both"/>
        <w:rPr>
          <w:rFonts w:eastAsia="Times New Roman" w:cstheme="minorHAnsi"/>
          <w:sz w:val="22"/>
          <w:szCs w:val="22"/>
        </w:rPr>
      </w:pPr>
      <w:r w:rsidRPr="004D492D">
        <w:rPr>
          <w:rFonts w:eastAsia="Times New Roman" w:cstheme="minorHAnsi"/>
          <w:sz w:val="22"/>
          <w:szCs w:val="22"/>
        </w:rPr>
        <w:t>żądania ich sprostowania,</w:t>
      </w:r>
    </w:p>
    <w:p w14:paraId="3A3079B5" w14:textId="77777777" w:rsidR="004D492D" w:rsidRPr="004D492D" w:rsidRDefault="004D492D" w:rsidP="004D492D">
      <w:pPr>
        <w:numPr>
          <w:ilvl w:val="0"/>
          <w:numId w:val="6"/>
        </w:numPr>
        <w:shd w:val="clear" w:color="auto" w:fill="FFFFFF"/>
        <w:jc w:val="both"/>
        <w:rPr>
          <w:rFonts w:eastAsia="Times New Roman" w:cstheme="minorHAnsi"/>
          <w:sz w:val="22"/>
          <w:szCs w:val="22"/>
        </w:rPr>
      </w:pPr>
      <w:r w:rsidRPr="004D492D">
        <w:rPr>
          <w:rFonts w:eastAsia="Times New Roman" w:cstheme="minorHAnsi"/>
          <w:sz w:val="22"/>
          <w:szCs w:val="22"/>
        </w:rPr>
        <w:t>usunięcia lub ograniczenia przetwarzania,</w:t>
      </w:r>
    </w:p>
    <w:p w14:paraId="70B9D950" w14:textId="77777777" w:rsidR="004D492D" w:rsidRPr="004D492D" w:rsidRDefault="004D492D" w:rsidP="004D492D">
      <w:pPr>
        <w:numPr>
          <w:ilvl w:val="0"/>
          <w:numId w:val="6"/>
        </w:numPr>
        <w:shd w:val="clear" w:color="auto" w:fill="FFFFFF"/>
        <w:rPr>
          <w:rFonts w:eastAsia="Times New Roman" w:cstheme="minorHAnsi"/>
          <w:sz w:val="22"/>
          <w:szCs w:val="22"/>
        </w:rPr>
      </w:pPr>
      <w:r w:rsidRPr="004D492D">
        <w:rPr>
          <w:rFonts w:eastAsia="Times New Roman" w:cstheme="minorHAnsi"/>
          <w:sz w:val="22"/>
          <w:szCs w:val="22"/>
        </w:rPr>
        <w:t>wniesienia sprzeciwu wobec przetwarzania.</w:t>
      </w:r>
    </w:p>
    <w:p w14:paraId="24D2BF16" w14:textId="77777777" w:rsidR="004D492D" w:rsidRPr="004D492D" w:rsidRDefault="004D492D" w:rsidP="004D492D">
      <w:pPr>
        <w:numPr>
          <w:ilvl w:val="1"/>
          <w:numId w:val="6"/>
        </w:numPr>
        <w:shd w:val="clear" w:color="auto" w:fill="FFFFFF"/>
        <w:ind w:left="709"/>
        <w:contextualSpacing/>
        <w:jc w:val="both"/>
        <w:rPr>
          <w:rFonts w:eastAsia="Times New Roman" w:cstheme="minorHAnsi"/>
          <w:sz w:val="22"/>
          <w:szCs w:val="22"/>
        </w:rPr>
      </w:pPr>
      <w:r w:rsidRPr="004D492D">
        <w:rPr>
          <w:rFonts w:eastAsia="Times New Roman" w:cstheme="minorHAnsi"/>
          <w:sz w:val="22"/>
          <w:szCs w:val="22"/>
        </w:rPr>
        <w:t xml:space="preserve">Przysługuje Państwu prawo wniesienia skargi do organu nadzorczego na niezgodne z RODO przetwarzanie Państwa danych osobowych przez Gminę  Borkowice. Organem właściwym dla ww. skargi jest: </w:t>
      </w:r>
      <w:r w:rsidRPr="004D492D">
        <w:rPr>
          <w:rFonts w:eastAsia="Times New Roman" w:cstheme="minorHAnsi"/>
          <w:b/>
          <w:bCs/>
          <w:sz w:val="22"/>
          <w:szCs w:val="22"/>
        </w:rPr>
        <w:t>Prezes Urzędu Ochrony Danych Osobowych, ul. Stawki 2, 00-193 Warszawa.</w:t>
      </w:r>
    </w:p>
    <w:p w14:paraId="43F96D8F" w14:textId="77777777" w:rsidR="004D492D" w:rsidRPr="004D492D" w:rsidRDefault="004D492D" w:rsidP="004D492D">
      <w:pPr>
        <w:numPr>
          <w:ilvl w:val="1"/>
          <w:numId w:val="6"/>
        </w:numPr>
        <w:shd w:val="clear" w:color="auto" w:fill="FFFFFF"/>
        <w:ind w:left="709"/>
        <w:contextualSpacing/>
        <w:jc w:val="both"/>
        <w:rPr>
          <w:rFonts w:eastAsia="Times New Roman" w:cstheme="minorHAnsi"/>
          <w:sz w:val="22"/>
          <w:szCs w:val="22"/>
        </w:rPr>
      </w:pPr>
      <w:r w:rsidRPr="004D492D">
        <w:rPr>
          <w:rFonts w:eastAsia="Times New Roman" w:cstheme="minorHAnsi"/>
          <w:sz w:val="22"/>
          <w:szCs w:val="22"/>
        </w:rPr>
        <w:t>Przetwarzanie danych osobowych nie podlega zautomatyzowanemu podejmowaniu decyzji oraz profilowaniu.</w:t>
      </w:r>
    </w:p>
    <w:p w14:paraId="52ECD420" w14:textId="77777777" w:rsidR="004D492D" w:rsidRPr="004D492D" w:rsidRDefault="004D492D" w:rsidP="004D492D">
      <w:pPr>
        <w:numPr>
          <w:ilvl w:val="1"/>
          <w:numId w:val="6"/>
        </w:numPr>
        <w:shd w:val="clear" w:color="auto" w:fill="FFFFFF"/>
        <w:ind w:left="709"/>
        <w:contextualSpacing/>
        <w:jc w:val="both"/>
        <w:rPr>
          <w:rFonts w:eastAsia="Times New Roman" w:cstheme="minorHAnsi"/>
          <w:sz w:val="22"/>
          <w:szCs w:val="22"/>
        </w:rPr>
      </w:pPr>
      <w:r w:rsidRPr="004D492D">
        <w:rPr>
          <w:rFonts w:eastAsia="Times New Roman" w:cstheme="minorHAnsi"/>
          <w:sz w:val="22"/>
          <w:szCs w:val="22"/>
        </w:rPr>
        <w:t>Dane nie będą przekazywane do państw trzecich ani organizacji międzynarodowych z wyjątkiem przypadków przekazywania danych na podstawie umów międzynarodowych, których stroną jest Rzeczpospolita Polska.</w:t>
      </w:r>
    </w:p>
    <w:p w14:paraId="6292ACE9" w14:textId="77777777" w:rsidR="004D492D" w:rsidRPr="004D492D" w:rsidRDefault="004D492D" w:rsidP="004D492D">
      <w:pPr>
        <w:numPr>
          <w:ilvl w:val="1"/>
          <w:numId w:val="6"/>
        </w:numPr>
        <w:shd w:val="clear" w:color="auto" w:fill="FFFFFF"/>
        <w:ind w:left="709"/>
        <w:contextualSpacing/>
        <w:jc w:val="both"/>
        <w:rPr>
          <w:rFonts w:cstheme="minorHAnsi"/>
          <w:sz w:val="22"/>
          <w:szCs w:val="22"/>
        </w:rPr>
      </w:pPr>
      <w:r w:rsidRPr="004D492D">
        <w:rPr>
          <w:rFonts w:eastAsia="Times New Roman" w:cstheme="minorHAnsi"/>
          <w:sz w:val="22"/>
          <w:szCs w:val="22"/>
        </w:rPr>
        <w:t>O szczegółach podstawy gromadzenia danych osobowych i ewentualnym obowiązku lub dobrowolności ich podania oraz potencjalnych konsekwencjach niepodania danych, informowani Państwo będziecie przez merytoryczną komórkę Administratora Danych prowadzącą przetwarzanie oraz przez inspektora ochrony danych.</w:t>
      </w:r>
    </w:p>
    <w:p w14:paraId="300045F4" w14:textId="6CBB5998" w:rsidR="004D492D" w:rsidRPr="004D492D" w:rsidRDefault="004D492D" w:rsidP="004D492D">
      <w:pPr>
        <w:numPr>
          <w:ilvl w:val="1"/>
          <w:numId w:val="6"/>
        </w:numPr>
        <w:shd w:val="clear" w:color="auto" w:fill="FFFFFF"/>
        <w:ind w:left="709"/>
        <w:contextualSpacing/>
        <w:jc w:val="both"/>
        <w:rPr>
          <w:rFonts w:cstheme="minorHAnsi"/>
          <w:color w:val="FF0000"/>
          <w:sz w:val="22"/>
          <w:szCs w:val="22"/>
        </w:rPr>
      </w:pPr>
      <w:r w:rsidRPr="004D492D">
        <w:rPr>
          <w:rFonts w:cstheme="minorHAnsi"/>
          <w:sz w:val="22"/>
          <w:szCs w:val="22"/>
        </w:rPr>
        <w:t xml:space="preserve">Dane osobowe Wykonawcy przetwarzane będą na podstawie art. 6 ust. 1 lit. c RODO w celu związanym z postępowaniem o udzielenie zamówienia publicznego na zadanie pn. </w:t>
      </w:r>
      <w:r w:rsidRPr="004D492D">
        <w:rPr>
          <w:rFonts w:eastAsia="Times New Roman" w:cstheme="minorHAnsi"/>
          <w:b/>
          <w:bCs/>
          <w:sz w:val="22"/>
          <w:szCs w:val="22"/>
          <w:lang w:eastAsia="ar-SA"/>
        </w:rPr>
        <w:t>Zakup autobusu szkolnego”</w:t>
      </w:r>
      <w:r w:rsidRPr="004D492D">
        <w:rPr>
          <w:rFonts w:cstheme="minorHAnsi"/>
          <w:sz w:val="22"/>
          <w:szCs w:val="22"/>
        </w:rPr>
        <w:t xml:space="preserve"> prowadzonym w trybie podstawowym;</w:t>
      </w:r>
    </w:p>
    <w:p w14:paraId="15887D48" w14:textId="77777777" w:rsidR="004D492D" w:rsidRPr="004D492D" w:rsidRDefault="004D492D" w:rsidP="004D492D">
      <w:pPr>
        <w:numPr>
          <w:ilvl w:val="1"/>
          <w:numId w:val="6"/>
        </w:numPr>
        <w:shd w:val="clear" w:color="auto" w:fill="FFFFFF"/>
        <w:ind w:left="709"/>
        <w:contextualSpacing/>
        <w:jc w:val="both"/>
        <w:rPr>
          <w:rFonts w:cstheme="minorHAnsi"/>
          <w:sz w:val="22"/>
          <w:szCs w:val="22"/>
        </w:rPr>
      </w:pPr>
      <w:r w:rsidRPr="004D492D">
        <w:rPr>
          <w:rFonts w:cstheme="minorHAnsi"/>
          <w:sz w:val="22"/>
          <w:szCs w:val="22"/>
        </w:rPr>
        <w:t xml:space="preserve"> W sprawach nieuregulowanych niniejszym paragrafem, zastosowanie będą miały przepisy Kodeksu cywilnego, rozporządzenia RODO, Ustawy o ochronie danych osobowych.</w:t>
      </w:r>
    </w:p>
    <w:p w14:paraId="303AEC41" w14:textId="67A34E50" w:rsidR="004D492D" w:rsidRPr="00D9117B" w:rsidRDefault="004D492D" w:rsidP="004D492D">
      <w:pPr>
        <w:ind w:left="4248"/>
        <w:jc w:val="both"/>
        <w:rPr>
          <w:rFonts w:cstheme="minorHAnsi"/>
        </w:rPr>
      </w:pPr>
      <w:r>
        <w:rPr>
          <w:b/>
          <w:bCs/>
        </w:rPr>
        <w:t>§ 10</w:t>
      </w:r>
    </w:p>
    <w:p w14:paraId="60881B39" w14:textId="77777777" w:rsidR="004D492D" w:rsidRDefault="004D492D" w:rsidP="00757C75">
      <w:pPr>
        <w:keepLines/>
        <w:jc w:val="center"/>
        <w:rPr>
          <w:b/>
          <w:bCs/>
        </w:rPr>
      </w:pPr>
    </w:p>
    <w:p w14:paraId="64DE744D" w14:textId="63453EA3" w:rsidR="00757C75" w:rsidRDefault="00757C75" w:rsidP="00757C75">
      <w:pPr>
        <w:keepLines/>
        <w:jc w:val="both"/>
      </w:pPr>
      <w:r>
        <w:t xml:space="preserve">Umowa niniejsza sporządzona została w </w:t>
      </w:r>
      <w:r w:rsidR="00B04165">
        <w:t>dwóch</w:t>
      </w:r>
      <w:r>
        <w:t xml:space="preserve"> jednobrzmiących egzemplarzach, </w:t>
      </w:r>
      <w:r>
        <w:br/>
      </w:r>
      <w:r w:rsidR="00B04165">
        <w:t>po jednym dla każdej ze stron</w:t>
      </w:r>
      <w:r>
        <w:t>.</w:t>
      </w:r>
    </w:p>
    <w:p w14:paraId="4520AA81" w14:textId="77777777" w:rsidR="00757C75" w:rsidRDefault="00757C75" w:rsidP="00757C75">
      <w:pPr>
        <w:keepLines/>
        <w:autoSpaceDE w:val="0"/>
        <w:ind w:firstLine="426"/>
        <w:jc w:val="center"/>
        <w:rPr>
          <w:b/>
          <w:snapToGrid w:val="0"/>
        </w:rPr>
      </w:pPr>
    </w:p>
    <w:p w14:paraId="1139EC5C" w14:textId="77777777" w:rsidR="00757C75" w:rsidRDefault="00757C75" w:rsidP="00757C75">
      <w:pPr>
        <w:keepLines/>
        <w:autoSpaceDE w:val="0"/>
        <w:rPr>
          <w:rFonts w:ascii="Verdana" w:hAnsi="Verdana"/>
          <w:b/>
          <w:snapToGrid w:val="0"/>
          <w:sz w:val="20"/>
          <w:szCs w:val="16"/>
        </w:rPr>
      </w:pPr>
    </w:p>
    <w:p w14:paraId="762D428F" w14:textId="77777777" w:rsidR="00757C75" w:rsidRDefault="00757C75" w:rsidP="00757C75">
      <w:pPr>
        <w:keepLines/>
        <w:autoSpaceDE w:val="0"/>
        <w:ind w:firstLine="426"/>
        <w:jc w:val="center"/>
        <w:rPr>
          <w:rFonts w:ascii="Verdana" w:hAnsi="Verdana"/>
          <w:b/>
          <w:snapToGrid w:val="0"/>
          <w:sz w:val="20"/>
          <w:szCs w:val="16"/>
        </w:rPr>
      </w:pPr>
    </w:p>
    <w:p w14:paraId="415F708B" w14:textId="1FF60798" w:rsidR="00757C75" w:rsidRDefault="00F617DC" w:rsidP="00757C75">
      <w:pPr>
        <w:keepLines/>
        <w:jc w:val="center"/>
        <w:rPr>
          <w:b/>
          <w:bCs/>
          <w:sz w:val="20"/>
          <w:szCs w:val="20"/>
        </w:rPr>
      </w:pPr>
      <w:r>
        <w:rPr>
          <w:b/>
          <w:sz w:val="28"/>
          <w:szCs w:val="28"/>
        </w:rPr>
        <w:t>SPRZED</w:t>
      </w:r>
      <w:r w:rsidR="00757C75">
        <w:rPr>
          <w:b/>
          <w:sz w:val="28"/>
          <w:szCs w:val="28"/>
        </w:rPr>
        <w:t xml:space="preserve">AWCA:   </w:t>
      </w:r>
      <w:r w:rsidR="00757C75">
        <w:rPr>
          <w:b/>
          <w:sz w:val="28"/>
          <w:szCs w:val="28"/>
        </w:rPr>
        <w:tab/>
      </w:r>
      <w:r w:rsidR="00757C75">
        <w:rPr>
          <w:b/>
          <w:sz w:val="28"/>
          <w:szCs w:val="28"/>
        </w:rPr>
        <w:tab/>
      </w:r>
      <w:r w:rsidR="00757C75">
        <w:rPr>
          <w:b/>
          <w:sz w:val="28"/>
          <w:szCs w:val="28"/>
        </w:rPr>
        <w:tab/>
      </w:r>
      <w:r w:rsidR="00757C75">
        <w:rPr>
          <w:b/>
          <w:sz w:val="28"/>
          <w:szCs w:val="28"/>
        </w:rPr>
        <w:tab/>
      </w:r>
      <w:r w:rsidR="00757C75">
        <w:rPr>
          <w:b/>
          <w:sz w:val="28"/>
          <w:szCs w:val="28"/>
        </w:rPr>
        <w:tab/>
      </w:r>
      <w:r w:rsidR="00757C75">
        <w:rPr>
          <w:b/>
          <w:sz w:val="28"/>
          <w:szCs w:val="28"/>
        </w:rPr>
        <w:tab/>
      </w:r>
      <w:r>
        <w:rPr>
          <w:b/>
          <w:sz w:val="28"/>
          <w:szCs w:val="28"/>
        </w:rPr>
        <w:t>KUPU</w:t>
      </w:r>
      <w:r w:rsidR="00757C75">
        <w:rPr>
          <w:b/>
          <w:sz w:val="28"/>
          <w:szCs w:val="28"/>
        </w:rPr>
        <w:t xml:space="preserve">JĄCY:  </w:t>
      </w:r>
    </w:p>
    <w:p w14:paraId="056D636F" w14:textId="77777777" w:rsidR="00757C75" w:rsidRDefault="00757C75" w:rsidP="00757C75">
      <w:pPr>
        <w:spacing w:line="276" w:lineRule="auto"/>
        <w:rPr>
          <w:b/>
          <w:u w:val="single"/>
        </w:rPr>
      </w:pPr>
    </w:p>
    <w:p w14:paraId="508C521F" w14:textId="77777777" w:rsidR="00757C75" w:rsidRDefault="00757C75" w:rsidP="00757C75">
      <w:pPr>
        <w:spacing w:line="276" w:lineRule="auto"/>
        <w:rPr>
          <w:b/>
          <w:u w:val="single"/>
        </w:rPr>
      </w:pPr>
    </w:p>
    <w:p w14:paraId="32373CF7" w14:textId="77777777" w:rsidR="00757C75" w:rsidRDefault="00757C75" w:rsidP="00757C75">
      <w:pPr>
        <w:spacing w:line="276" w:lineRule="auto"/>
        <w:rPr>
          <w:b/>
          <w:u w:val="single"/>
        </w:rPr>
      </w:pPr>
    </w:p>
    <w:p w14:paraId="0C2A9112" w14:textId="77777777" w:rsidR="00757C75" w:rsidRDefault="00757C75" w:rsidP="00757C75">
      <w:pPr>
        <w:pStyle w:val="Bezodstpw"/>
        <w:widowControl w:val="0"/>
        <w:autoSpaceDE w:val="0"/>
        <w:autoSpaceDN w:val="0"/>
        <w:adjustRightInd w:val="0"/>
        <w:rPr>
          <w:b/>
          <w:u w:val="single"/>
        </w:rPr>
      </w:pPr>
    </w:p>
    <w:p w14:paraId="580C2200" w14:textId="77777777" w:rsidR="00757C75" w:rsidRDefault="00757C75" w:rsidP="00757C75">
      <w:pPr>
        <w:pStyle w:val="Tytu"/>
        <w:spacing w:line="276" w:lineRule="auto"/>
        <w:jc w:val="both"/>
        <w:rPr>
          <w:sz w:val="24"/>
          <w:szCs w:val="24"/>
        </w:rPr>
      </w:pPr>
    </w:p>
    <w:p w14:paraId="4D3333CC" w14:textId="77777777" w:rsidR="004E7BD1" w:rsidRDefault="004E7BD1"/>
    <w:sectPr w:rsidR="004E7B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E542A3"/>
    <w:multiLevelType w:val="multilevel"/>
    <w:tmpl w:val="3C562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0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8BE41A7"/>
    <w:multiLevelType w:val="hybridMultilevel"/>
    <w:tmpl w:val="C5166210"/>
    <w:lvl w:ilvl="0" w:tplc="761ED6DE">
      <w:start w:val="1"/>
      <w:numFmt w:val="decimal"/>
      <w:lvlText w:val="%1."/>
      <w:lvlJc w:val="left"/>
      <w:pPr>
        <w:ind w:left="57" w:hanging="57"/>
      </w:pPr>
      <w:rPr>
        <w:b w:val="0"/>
        <w:color w:val="auto"/>
      </w:rPr>
    </w:lvl>
    <w:lvl w:ilvl="1" w:tplc="A6A807FE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i w:val="0"/>
      </w:rPr>
    </w:lvl>
    <w:lvl w:ilvl="2" w:tplc="0415001B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0415000F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2" w15:restartNumberingAfterBreak="0">
    <w:nsid w:val="38E30AA7"/>
    <w:multiLevelType w:val="hybridMultilevel"/>
    <w:tmpl w:val="01FC6194"/>
    <w:lvl w:ilvl="0" w:tplc="F8185F74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strike w:val="0"/>
        <w:dstrike w:val="0"/>
        <w:u w:val="none"/>
        <w:effect w:val="none"/>
      </w:rPr>
    </w:lvl>
    <w:lvl w:ilvl="1" w:tplc="6D421B08">
      <w:start w:val="1"/>
      <w:numFmt w:val="lowerLetter"/>
      <w:lvlText w:val="%2."/>
      <w:lvlJc w:val="left"/>
      <w:pPr>
        <w:tabs>
          <w:tab w:val="num" w:pos="1069"/>
        </w:tabs>
        <w:ind w:left="1069" w:hanging="360"/>
      </w:pPr>
      <w:rPr>
        <w:rFonts w:ascii="Verdana" w:eastAsia="Times New Roman" w:hAnsi="Verdana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5658D17A">
      <w:start w:val="1"/>
      <w:numFmt w:val="lowerLetter"/>
      <w:lvlText w:val="%4)"/>
      <w:lvlJc w:val="left"/>
      <w:pPr>
        <w:tabs>
          <w:tab w:val="num" w:pos="3229"/>
        </w:tabs>
        <w:ind w:left="3229" w:hanging="360"/>
      </w:pPr>
    </w:lvl>
    <w:lvl w:ilvl="4" w:tplc="E1C610FA">
      <w:start w:val="1"/>
      <w:numFmt w:val="decimal"/>
      <w:lvlText w:val="%5."/>
      <w:lvlJc w:val="left"/>
      <w:pPr>
        <w:tabs>
          <w:tab w:val="num" w:pos="4417"/>
        </w:tabs>
        <w:ind w:left="4417" w:hanging="360"/>
      </w:pPr>
      <w:rPr>
        <w:rFonts w:ascii="Verdana" w:eastAsia="Calibri" w:hAnsi="Verdana"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5137"/>
        </w:tabs>
        <w:ind w:left="5137" w:hanging="360"/>
      </w:pPr>
    </w:lvl>
    <w:lvl w:ilvl="6" w:tplc="0415000F">
      <w:start w:val="1"/>
      <w:numFmt w:val="decimal"/>
      <w:lvlText w:val="%7."/>
      <w:lvlJc w:val="left"/>
      <w:pPr>
        <w:tabs>
          <w:tab w:val="num" w:pos="5857"/>
        </w:tabs>
        <w:ind w:left="5857" w:hanging="360"/>
      </w:pPr>
    </w:lvl>
    <w:lvl w:ilvl="7" w:tplc="04150019">
      <w:start w:val="1"/>
      <w:numFmt w:val="decimal"/>
      <w:lvlText w:val="%8."/>
      <w:lvlJc w:val="left"/>
      <w:pPr>
        <w:tabs>
          <w:tab w:val="num" w:pos="6577"/>
        </w:tabs>
        <w:ind w:left="6577" w:hanging="360"/>
      </w:pPr>
    </w:lvl>
    <w:lvl w:ilvl="8" w:tplc="0415001B">
      <w:start w:val="1"/>
      <w:numFmt w:val="decimal"/>
      <w:lvlText w:val="%9."/>
      <w:lvlJc w:val="left"/>
      <w:pPr>
        <w:tabs>
          <w:tab w:val="num" w:pos="7297"/>
        </w:tabs>
        <w:ind w:left="7297" w:hanging="360"/>
      </w:pPr>
    </w:lvl>
  </w:abstractNum>
  <w:abstractNum w:abstractNumId="3" w15:restartNumberingAfterBreak="0">
    <w:nsid w:val="3B9913A8"/>
    <w:multiLevelType w:val="hybridMultilevel"/>
    <w:tmpl w:val="2C2865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F801C8"/>
    <w:multiLevelType w:val="hybridMultilevel"/>
    <w:tmpl w:val="2932DFCE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4EAB2C8C"/>
    <w:multiLevelType w:val="hybridMultilevel"/>
    <w:tmpl w:val="AC48D8E2"/>
    <w:lvl w:ilvl="0" w:tplc="0CAC97AC">
      <w:start w:val="2"/>
      <w:numFmt w:val="decimal"/>
      <w:lvlText w:val="%1."/>
      <w:lvlJc w:val="left"/>
      <w:pPr>
        <w:tabs>
          <w:tab w:val="num" w:pos="786"/>
        </w:tabs>
        <w:ind w:left="786" w:hanging="360"/>
      </w:pPr>
      <w:rPr>
        <w:b w:val="0"/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tabs>
          <w:tab w:val="num" w:pos="1548"/>
        </w:tabs>
        <w:ind w:left="154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68"/>
        </w:tabs>
        <w:ind w:left="2268" w:hanging="180"/>
      </w:pPr>
    </w:lvl>
    <w:lvl w:ilvl="3" w:tplc="0415000F">
      <w:start w:val="1"/>
      <w:numFmt w:val="decimal"/>
      <w:lvlText w:val="%4."/>
      <w:lvlJc w:val="left"/>
      <w:pPr>
        <w:tabs>
          <w:tab w:val="num" w:pos="2988"/>
        </w:tabs>
        <w:ind w:left="2988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708"/>
        </w:tabs>
        <w:ind w:left="3708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428"/>
        </w:tabs>
        <w:ind w:left="4428" w:hanging="180"/>
      </w:pPr>
    </w:lvl>
    <w:lvl w:ilvl="6" w:tplc="0415000F">
      <w:start w:val="1"/>
      <w:numFmt w:val="decimal"/>
      <w:lvlText w:val="%7."/>
      <w:lvlJc w:val="left"/>
      <w:pPr>
        <w:tabs>
          <w:tab w:val="num" w:pos="5148"/>
        </w:tabs>
        <w:ind w:left="5148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868"/>
        </w:tabs>
        <w:ind w:left="5868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588"/>
        </w:tabs>
        <w:ind w:left="6588" w:hanging="180"/>
      </w:pPr>
    </w:lvl>
  </w:abstractNum>
  <w:abstractNum w:abstractNumId="6" w15:restartNumberingAfterBreak="0">
    <w:nsid w:val="6CDF6AC7"/>
    <w:multiLevelType w:val="hybridMultilevel"/>
    <w:tmpl w:val="1AFA4FBA"/>
    <w:lvl w:ilvl="0" w:tplc="0415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071253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3390536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10071503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09117837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6132359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42040916">
    <w:abstractNumId w:val="0"/>
  </w:num>
  <w:num w:numId="7" w16cid:durableId="16385621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621C"/>
    <w:rsid w:val="001A1867"/>
    <w:rsid w:val="001B4A5C"/>
    <w:rsid w:val="001E7643"/>
    <w:rsid w:val="002715B2"/>
    <w:rsid w:val="003E6899"/>
    <w:rsid w:val="004D492D"/>
    <w:rsid w:val="004E7BD1"/>
    <w:rsid w:val="005061BA"/>
    <w:rsid w:val="0056621C"/>
    <w:rsid w:val="005C26E0"/>
    <w:rsid w:val="006D3FEB"/>
    <w:rsid w:val="006D4F0C"/>
    <w:rsid w:val="00757C75"/>
    <w:rsid w:val="00790F94"/>
    <w:rsid w:val="00901D01"/>
    <w:rsid w:val="00AC1225"/>
    <w:rsid w:val="00AE79C9"/>
    <w:rsid w:val="00B04165"/>
    <w:rsid w:val="00B21DE3"/>
    <w:rsid w:val="00B9097F"/>
    <w:rsid w:val="00BD58AE"/>
    <w:rsid w:val="00C71355"/>
    <w:rsid w:val="00C94506"/>
    <w:rsid w:val="00CC2B6C"/>
    <w:rsid w:val="00CE689E"/>
    <w:rsid w:val="00D450C9"/>
    <w:rsid w:val="00D9070F"/>
    <w:rsid w:val="00E62616"/>
    <w:rsid w:val="00F03849"/>
    <w:rsid w:val="00F61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629311"/>
  <w15:chartTrackingRefBased/>
  <w15:docId w15:val="{7AFA0FCB-9EF3-45B9-ADC4-C8185FAE7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57C75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757C7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757C75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uiPriority w:val="99"/>
    <w:qFormat/>
    <w:rsid w:val="00757C75"/>
    <w:pPr>
      <w:jc w:val="center"/>
    </w:pPr>
    <w:rPr>
      <w:b/>
      <w:bCs/>
      <w:sz w:val="28"/>
      <w:szCs w:val="28"/>
      <w:lang w:eastAsia="en-US"/>
    </w:rPr>
  </w:style>
  <w:style w:type="character" w:customStyle="1" w:styleId="TytuZnak">
    <w:name w:val="Tytuł Znak"/>
    <w:basedOn w:val="Domylnaczcionkaakapitu"/>
    <w:link w:val="Tytu"/>
    <w:uiPriority w:val="99"/>
    <w:rsid w:val="00757C75"/>
    <w:rPr>
      <w:rFonts w:ascii="Times New Roman" w:eastAsia="Calibri" w:hAnsi="Times New Roman" w:cs="Times New Roman"/>
      <w:b/>
      <w:bCs/>
      <w:sz w:val="28"/>
      <w:szCs w:val="28"/>
    </w:rPr>
  </w:style>
  <w:style w:type="paragraph" w:styleId="Tekstpodstawowy2">
    <w:name w:val="Body Text 2"/>
    <w:basedOn w:val="Normalny"/>
    <w:link w:val="Tekstpodstawowy2Znak"/>
    <w:semiHidden/>
    <w:unhideWhenUsed/>
    <w:rsid w:val="00757C75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semiHidden/>
    <w:rsid w:val="00757C75"/>
    <w:rPr>
      <w:rFonts w:ascii="Times New Roman" w:eastAsia="Calibri" w:hAnsi="Times New Roman" w:cs="Times New Roman"/>
      <w:sz w:val="24"/>
      <w:szCs w:val="24"/>
      <w:lang w:eastAsia="pl-PL"/>
    </w:rPr>
  </w:style>
  <w:style w:type="character" w:customStyle="1" w:styleId="BezodstpwZnak">
    <w:name w:val="Bez odstępów Znak"/>
    <w:link w:val="Bezodstpw"/>
    <w:uiPriority w:val="1"/>
    <w:locked/>
    <w:rsid w:val="00757C75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Bezodstpw">
    <w:name w:val="No Spacing"/>
    <w:link w:val="BezodstpwZnak"/>
    <w:uiPriority w:val="1"/>
    <w:qFormat/>
    <w:rsid w:val="00757C75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customStyle="1" w:styleId="Akapitzlist1">
    <w:name w:val="Akapit z listą1"/>
    <w:basedOn w:val="Normalny"/>
    <w:uiPriority w:val="99"/>
    <w:rsid w:val="00757C75"/>
    <w:pPr>
      <w:ind w:left="708"/>
    </w:pPr>
    <w:rPr>
      <w:rFonts w:eastAsia="Times New Roman"/>
      <w:sz w:val="20"/>
      <w:szCs w:val="20"/>
    </w:rPr>
  </w:style>
  <w:style w:type="paragraph" w:customStyle="1" w:styleId="western">
    <w:name w:val="western"/>
    <w:basedOn w:val="Normalny"/>
    <w:rsid w:val="00757C75"/>
    <w:pPr>
      <w:spacing w:before="100" w:after="119"/>
    </w:pPr>
    <w:rPr>
      <w:rFonts w:eastAsia="Times New Roman"/>
      <w:color w:val="000000"/>
      <w:lang w:eastAsia="zh-CN"/>
    </w:rPr>
  </w:style>
  <w:style w:type="paragraph" w:customStyle="1" w:styleId="1Styl1">
    <w:name w:val="1Styl1"/>
    <w:basedOn w:val="Normalny"/>
    <w:qFormat/>
    <w:rsid w:val="00B21DE3"/>
    <w:pPr>
      <w:shd w:val="clear" w:color="auto" w:fill="D9D9D9"/>
      <w:tabs>
        <w:tab w:val="left" w:pos="3270"/>
      </w:tabs>
      <w:overflowPunct w:val="0"/>
      <w:autoSpaceDE w:val="0"/>
      <w:autoSpaceDN w:val="0"/>
      <w:adjustRightInd w:val="0"/>
      <w:jc w:val="center"/>
    </w:pPr>
    <w:rPr>
      <w:rFonts w:ascii="Arial" w:eastAsia="Times New Roman" w:hAnsi="Arial" w:cs="Arial"/>
      <w:b/>
      <w:bCs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42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od@gminaborkowice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BE2CAE-FB2F-4646-8C19-4B550E149D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4</Pages>
  <Words>1697</Words>
  <Characters>10187</Characters>
  <Application>Microsoft Office Word</Application>
  <DocSecurity>0</DocSecurity>
  <Lines>84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Aleksander</dc:creator>
  <cp:keywords/>
  <dc:description/>
  <cp:lastModifiedBy>Michał</cp:lastModifiedBy>
  <cp:revision>24</cp:revision>
  <dcterms:created xsi:type="dcterms:W3CDTF">2022-09-28T07:07:00Z</dcterms:created>
  <dcterms:modified xsi:type="dcterms:W3CDTF">2022-11-18T14:01:00Z</dcterms:modified>
</cp:coreProperties>
</file>